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A1B1A" w:rsidR="001741E6" w:rsidP="003A1B1A" w:rsidRDefault="009208D5" w14:paraId="1914E256" w14:textId="3E5CF2EE">
      <w:pPr>
        <w:jc w:val="center"/>
      </w:pPr>
      <w:r>
        <w:object w:dxaOrig="14788" w:dyaOrig="2009" w14:anchorId="712E50D7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2pt;height:27.5pt" filled="t" o:ole="" type="#_x0000_t75">
            <v:fill color2="black"/>
            <v:imagedata o:title="" r:id="rId7"/>
          </v:shape>
          <o:OLEObject Type="Embed" ProgID="PBrush" ShapeID="_x0000_i1025" DrawAspect="Content" ObjectID="_1678167096" r:id="rId8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8"/>
      </w:tblGrid>
      <w:tr w:rsidR="002B5813" w:rsidTr="29B018E9" w14:paraId="424E56BC" w14:textId="77777777">
        <w:tc>
          <w:tcPr>
            <w:tcW w:w="10768" w:type="dxa"/>
            <w:tcMar/>
          </w:tcPr>
          <w:p w:rsidRPr="0081546B" w:rsidR="002B5813" w:rsidP="00283922" w:rsidRDefault="002B5813" w14:paraId="0655F7B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:rsidRPr="0081546B" w:rsidR="002B5813" w:rsidP="00283922" w:rsidRDefault="002B5813" w14:paraId="2B0C9892" w14:textId="77777777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:rsidR="002B5813" w:rsidP="00283922" w:rsidRDefault="002B5813" w14:paraId="1D45ED43" w14:textId="0EE0777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:rsidR="002B5813" w:rsidP="29B018E9" w:rsidRDefault="002B5813" w14:paraId="1EABDD1D" w14:textId="4AE91509">
            <w:pPr>
              <w:pStyle w:val="Normale"/>
              <w:ind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24"/>
        <w:gridCol w:w="709"/>
        <w:gridCol w:w="725"/>
        <w:gridCol w:w="1157"/>
        <w:gridCol w:w="1760"/>
        <w:gridCol w:w="1331"/>
        <w:gridCol w:w="2685"/>
        <w:gridCol w:w="1982"/>
      </w:tblGrid>
      <w:tr w:rsidRPr="00E94B9B" w:rsidR="00E94B9B" w:rsidTr="29B018E9" w14:paraId="02FFF4B3" w14:textId="77777777">
        <w:trPr>
          <w:trHeight w:val="241"/>
        </w:trPr>
        <w:tc>
          <w:tcPr>
            <w:tcW w:w="10773" w:type="dxa"/>
            <w:gridSpan w:val="8"/>
            <w:tcMar/>
          </w:tcPr>
          <w:p w:rsidRPr="00E94B9B" w:rsidR="00E94B9B" w:rsidP="0029305B" w:rsidRDefault="00E94B9B" w14:paraId="426DA281" w14:textId="77777777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Pr="00DB188F" w:rsidR="00DB188F" w:rsidTr="29B018E9" w14:paraId="4F22E8A9" w14:textId="77777777">
        <w:trPr>
          <w:trHeight w:val="251"/>
        </w:trPr>
        <w:tc>
          <w:tcPr>
            <w:tcW w:w="10773" w:type="dxa"/>
            <w:gridSpan w:val="8"/>
            <w:tcMar/>
          </w:tcPr>
          <w:p w:rsidRPr="00A00075" w:rsidR="00DB188F" w:rsidP="00A00075" w:rsidRDefault="00DB188F" w14:paraId="08CA2C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Pr="00B4443E" w:rsidR="00A10C86" w:rsidTr="29B018E9" w14:paraId="4858CDFA" w14:textId="77777777">
        <w:trPr>
          <w:trHeight w:val="493"/>
        </w:trPr>
        <w:tc>
          <w:tcPr>
            <w:tcW w:w="4760" w:type="dxa"/>
            <w:gridSpan w:val="5"/>
            <w:tcMar/>
          </w:tcPr>
          <w:p w:rsidRPr="00B4443E" w:rsidR="00724005" w:rsidP="0029305B" w:rsidRDefault="00724005" w14:paraId="76061852" w14:textId="0EDEAA65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6013" w:type="dxa"/>
            <w:gridSpan w:val="3"/>
            <w:tcMar/>
          </w:tcPr>
          <w:p w:rsidR="00724005" w:rsidP="0029305B" w:rsidRDefault="00724005" w14:paraId="7D4597FB" w14:textId="77777777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:rsidRPr="00B4443E" w:rsidR="00370D92" w:rsidP="0029305B" w:rsidRDefault="00370D92" w14:paraId="67EE9F0E" w14:textId="51066460">
            <w:pPr>
              <w:rPr>
                <w:sz w:val="20"/>
                <w:szCs w:val="20"/>
              </w:rPr>
            </w:pPr>
          </w:p>
        </w:tc>
      </w:tr>
      <w:tr w:rsidRPr="007C771B" w:rsidR="007C771B" w:rsidTr="29B018E9" w14:paraId="4BCEABD7" w14:textId="77777777">
        <w:trPr>
          <w:trHeight w:val="483"/>
        </w:trPr>
        <w:tc>
          <w:tcPr>
            <w:tcW w:w="10773" w:type="dxa"/>
            <w:gridSpan w:val="8"/>
            <w:tcMar/>
          </w:tcPr>
          <w:p w:rsidR="007C771B" w:rsidP="0029305B" w:rsidRDefault="007C771B" w14:paraId="4E23C494" w14:textId="77777777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:rsidRPr="007C771B" w:rsidR="007C771B" w:rsidP="0029305B" w:rsidRDefault="007C771B" w14:paraId="299ECA96" w14:textId="5B1BA207">
            <w:pPr>
              <w:rPr>
                <w:sz w:val="20"/>
                <w:szCs w:val="20"/>
              </w:rPr>
            </w:pPr>
          </w:p>
        </w:tc>
      </w:tr>
      <w:tr w:rsidRPr="0081546B" w:rsidR="00596EF3" w:rsidTr="29B018E9" w14:paraId="2C7E600E" w14:textId="77777777">
        <w:trPr>
          <w:trHeight w:val="986"/>
        </w:trPr>
        <w:tc>
          <w:tcPr>
            <w:tcW w:w="10773" w:type="dxa"/>
            <w:gridSpan w:val="8"/>
            <w:tcMar/>
          </w:tcPr>
          <w:p w:rsidR="00260287" w:rsidP="00B54777" w:rsidRDefault="00596EF3" w14:paraId="732AA13D" w14:textId="155B656B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:rsidR="003A1B1A" w:rsidP="00B54777" w:rsidRDefault="003A1B1A" w14:paraId="7A3480DF" w14:textId="77777777">
            <w:pPr>
              <w:jc w:val="both"/>
              <w:rPr>
                <w:sz w:val="20"/>
                <w:szCs w:val="20"/>
              </w:rPr>
            </w:pPr>
          </w:p>
          <w:p w:rsidR="00E622F4" w:rsidP="00B54777" w:rsidRDefault="00E622F4" w14:paraId="54221BE6" w14:textId="77777777">
            <w:pPr>
              <w:jc w:val="both"/>
              <w:rPr>
                <w:sz w:val="20"/>
                <w:szCs w:val="20"/>
              </w:rPr>
            </w:pPr>
          </w:p>
          <w:p w:rsidRPr="0081546B" w:rsidR="00596EF3" w:rsidP="00260287" w:rsidRDefault="00596EF3" w14:paraId="48B39595" w14:textId="3CBB29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Pr="0081546B" w:rsidR="00B54777">
              <w:rPr>
                <w:sz w:val="20"/>
                <w:szCs w:val="20"/>
              </w:rPr>
              <w:t>ENTE/DITTA/SOCIET</w:t>
            </w:r>
            <w:r w:rsidRPr="0081546B" w:rsidR="00B54777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Pr="001D6148" w:rsidR="001D6148" w:rsidTr="29B018E9" w14:paraId="328CC9F7" w14:textId="77777777">
        <w:trPr>
          <w:trHeight w:val="513"/>
        </w:trPr>
        <w:tc>
          <w:tcPr>
            <w:tcW w:w="10773" w:type="dxa"/>
            <w:gridSpan w:val="8"/>
            <w:tcMar/>
          </w:tcPr>
          <w:p w:rsidR="001D6148" w:rsidP="0029305B" w:rsidRDefault="001D6148" w14:paraId="36E12726" w14:textId="77777777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:rsidRPr="003A1B1A" w:rsidR="00E622F4" w:rsidP="0029305B" w:rsidRDefault="00E622F4" w14:paraId="4542E660" w14:textId="2164E63B">
            <w:pPr>
              <w:rPr>
                <w:rFonts w:cstheme="minorHAnsi"/>
              </w:rPr>
            </w:pPr>
          </w:p>
        </w:tc>
      </w:tr>
      <w:tr w:rsidRPr="008A6047" w:rsidR="00A10C86" w:rsidTr="29B018E9" w14:paraId="79FB95BC" w14:textId="77777777">
        <w:trPr>
          <w:trHeight w:val="493"/>
        </w:trPr>
        <w:tc>
          <w:tcPr>
            <w:tcW w:w="4760" w:type="dxa"/>
            <w:gridSpan w:val="5"/>
            <w:tcMar/>
          </w:tcPr>
          <w:p w:rsidRPr="008A6047" w:rsidR="008A6047" w:rsidP="0029305B" w:rsidRDefault="008A6047" w14:paraId="6B25B51E" w14:textId="77777777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13" w:type="dxa"/>
            <w:gridSpan w:val="3"/>
            <w:tcMar/>
          </w:tcPr>
          <w:p w:rsidRPr="0081546B" w:rsidR="005C411B" w:rsidP="005C411B" w:rsidRDefault="005C411B" w14:paraId="016CB1F8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:rsidRPr="008A6047" w:rsidR="008A6047" w:rsidP="0029305B" w:rsidRDefault="008A6047" w14:paraId="2B47BBC7" w14:textId="7046E756">
            <w:pPr>
              <w:rPr>
                <w:sz w:val="20"/>
                <w:szCs w:val="20"/>
              </w:rPr>
            </w:pPr>
          </w:p>
        </w:tc>
      </w:tr>
      <w:tr w:rsidRPr="00283922" w:rsidR="00A10C86" w:rsidTr="29B018E9" w14:paraId="017D17E6" w14:textId="77777777">
        <w:trPr>
          <w:trHeight w:val="734"/>
        </w:trPr>
        <w:tc>
          <w:tcPr>
            <w:tcW w:w="1134" w:type="dxa"/>
            <w:gridSpan w:val="2"/>
            <w:tcMar/>
          </w:tcPr>
          <w:p w:rsidRPr="00283922" w:rsidR="007D7071" w:rsidP="0029305B" w:rsidRDefault="007D7071" w14:paraId="2252D274" w14:textId="77777777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09" w:type="dxa"/>
            <w:tcMar/>
          </w:tcPr>
          <w:p w:rsidRPr="0081546B" w:rsidR="007D7071" w:rsidP="007D7071" w:rsidRDefault="007D7071" w14:paraId="1DFE22B0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:rsidRPr="00283922" w:rsidR="007D7071" w:rsidP="0029305B" w:rsidRDefault="007D7071" w14:paraId="5E605EF1" w14:textId="77777777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Mar/>
          </w:tcPr>
          <w:p w:rsidRPr="0081546B" w:rsidR="007D7071" w:rsidP="007D7071" w:rsidRDefault="007D7071" w14:paraId="74BE8CB2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:rsidRPr="00283922" w:rsidR="007D7071" w:rsidP="0029305B" w:rsidRDefault="007D7071" w14:paraId="3227233C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Pr="0081546B" w:rsidR="007D7071" w:rsidP="007D7071" w:rsidRDefault="007D7071" w14:paraId="46CB3CE3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:rsidRPr="00283922" w:rsidR="007D7071" w:rsidP="0029305B" w:rsidRDefault="007D7071" w14:paraId="227F8CE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Pr="00283922" w:rsidR="007D7071" w:rsidP="00B91904" w:rsidRDefault="007D7071" w14:paraId="237959F7" w14:textId="3343CD1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:rsidTr="29B018E9" w14:paraId="392E1D22" w14:textId="77777777">
        <w:trPr>
          <w:trHeight w:val="493"/>
        </w:trPr>
        <w:tc>
          <w:tcPr>
            <w:tcW w:w="3000" w:type="dxa"/>
            <w:gridSpan w:val="4"/>
            <w:tcMar/>
          </w:tcPr>
          <w:p w:rsidR="007D7071" w:rsidP="007D7071" w:rsidRDefault="007D7071" w14:paraId="6F6A9E3A" w14:textId="1E1F0880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7773" w:type="dxa"/>
            <w:gridSpan w:val="4"/>
            <w:tcMar/>
          </w:tcPr>
          <w:p w:rsidRPr="0081546B" w:rsidR="007D7071" w:rsidP="007D7071" w:rsidRDefault="007D7071" w14:paraId="15A46517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:rsidR="007D7071" w:rsidP="001741E6" w:rsidRDefault="007D7071" w14:paraId="6844F9C0" w14:textId="77777777">
            <w:pPr>
              <w:rPr>
                <w:sz w:val="20"/>
                <w:szCs w:val="20"/>
              </w:rPr>
            </w:pPr>
          </w:p>
        </w:tc>
      </w:tr>
      <w:tr w:rsidRPr="00A54F07" w:rsidR="00A54F07" w:rsidTr="29B018E9" w14:paraId="44699AE8" w14:textId="77777777">
        <w:trPr>
          <w:trHeight w:val="2055"/>
        </w:trPr>
        <w:tc>
          <w:tcPr>
            <w:tcW w:w="10773" w:type="dxa"/>
            <w:gridSpan w:val="8"/>
            <w:tcMar/>
          </w:tcPr>
          <w:p w:rsidRPr="001A3E14" w:rsidR="00E6118B" w:rsidP="001A3E14" w:rsidRDefault="00A54F07" w14:paraId="081B8C00" w14:textId="52E3C537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:rsidRPr="001A3E14" w:rsidR="00E6118B" w:rsidP="00E6118B" w:rsidRDefault="00A54F07" w14:paraId="7A959E1E" w14:textId="39F0949E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:rsidR="00A54F07" w:rsidP="4326760E" w:rsidRDefault="00A54F07" w14:paraId="24151941" w14:textId="3469B576">
            <w:pPr>
              <w:pStyle w:val="Normale"/>
              <w:jc w:val="both"/>
              <w:rPr>
                <w:sz w:val="20"/>
                <w:szCs w:val="20"/>
              </w:rPr>
            </w:pPr>
            <w:r w:rsidRPr="29B018E9" w:rsidR="768AECBA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</w:t>
            </w:r>
            <w:r w:rsidRPr="29B018E9" w:rsidR="768AECBA">
              <w:rPr>
                <w:b w:val="1"/>
                <w:bCs w:val="1"/>
                <w:sz w:val="20"/>
                <w:szCs w:val="20"/>
              </w:rPr>
              <w:t>Determinazione Dirigenziale</w:t>
            </w:r>
            <w:r w:rsidRPr="29B018E9" w:rsidR="768AECBA">
              <w:rPr>
                <w:sz w:val="20"/>
                <w:szCs w:val="20"/>
              </w:rPr>
              <w:t xml:space="preserve"> n° </w:t>
            </w:r>
            <w:r w:rsidRPr="29B018E9" w:rsidR="2B2CA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3528</w:t>
            </w:r>
            <w:r w:rsidRPr="29B018E9" w:rsidR="34F12A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 </w:t>
            </w:r>
            <w:r w:rsidRPr="29B018E9" w:rsidR="768AECBA">
              <w:rPr>
                <w:sz w:val="20"/>
                <w:szCs w:val="20"/>
              </w:rPr>
              <w:t xml:space="preserve">del </w:t>
            </w:r>
            <w:r w:rsidRPr="29B018E9" w:rsidR="18632A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1/03/2021</w:t>
            </w:r>
            <w:r w:rsidRPr="29B018E9" w:rsidR="499AF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  <w:r w:rsidRPr="29B018E9" w:rsidR="2EF3EF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(</w:t>
            </w:r>
            <w:r w:rsidRPr="29B018E9" w:rsidR="768AECBA">
              <w:rPr>
                <w:sz w:val="20"/>
                <w:szCs w:val="20"/>
              </w:rPr>
              <w:t>Provvedimento amministrativo di concessione), è da considerarsi come segue:</w:t>
            </w:r>
          </w:p>
          <w:p w:rsidRPr="00A54F07" w:rsidR="002E1E8D" w:rsidP="29B018E9" w:rsidRDefault="002E1E8D" w14:paraId="0E008136" w14:textId="2E12F3E9">
            <w:pPr>
              <w:pStyle w:val="Normale"/>
              <w:jc w:val="both"/>
              <w:rPr>
                <w:sz w:val="20"/>
                <w:szCs w:val="20"/>
              </w:rPr>
            </w:pPr>
            <w:r w:rsidRPr="29B018E9" w:rsidR="54972646"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Pr="29B018E9" w:rsidR="52E45CA5">
              <w:rPr>
                <w:sz w:val="20"/>
                <w:szCs w:val="20"/>
              </w:rPr>
              <w:t>(</w:t>
            </w:r>
            <w:r w:rsidRPr="29B018E9" w:rsidR="52E45CA5">
              <w:rPr>
                <w:sz w:val="20"/>
                <w:szCs w:val="20"/>
              </w:rPr>
              <w:t>barrare la casella corrispondente</w:t>
            </w:r>
            <w:r w:rsidRPr="29B018E9" w:rsidR="52E45CA5">
              <w:rPr>
                <w:sz w:val="20"/>
                <w:szCs w:val="20"/>
              </w:rPr>
              <w:t>)</w:t>
            </w:r>
          </w:p>
        </w:tc>
      </w:tr>
      <w:tr w:rsidRPr="00FA00F7" w:rsidR="00A10C86" w:rsidTr="29B018E9" w14:paraId="4EC9BD32" w14:textId="77777777">
        <w:trPr>
          <w:trHeight w:val="659"/>
        </w:trPr>
        <w:tc>
          <w:tcPr>
            <w:tcW w:w="425" w:type="dxa"/>
            <w:tcMar/>
          </w:tcPr>
          <w:p w:rsidR="003A1B1A" w:rsidP="003A1B1A" w:rsidRDefault="003A1B1A" w14:paraId="058E481B" w14:textId="56E308E8"/>
        </w:tc>
        <w:tc>
          <w:tcPr>
            <w:tcW w:w="10348" w:type="dxa"/>
            <w:gridSpan w:val="7"/>
            <w:tcMar/>
          </w:tcPr>
          <w:p w:rsidRPr="00FA00F7" w:rsidR="003A1B1A" w:rsidP="003A1B1A" w:rsidRDefault="003A1B1A" w14:paraId="03C59AA1" w14:textId="7DEFF0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Pr="00FA00F7" w:rsidR="00A10C86" w:rsidTr="29B018E9" w14:paraId="731F9132" w14:textId="77777777">
        <w:trPr>
          <w:trHeight w:val="674"/>
        </w:trPr>
        <w:tc>
          <w:tcPr>
            <w:tcW w:w="425" w:type="dxa"/>
            <w:tcMar/>
          </w:tcPr>
          <w:p w:rsidR="003A1B1A" w:rsidP="003A1B1A" w:rsidRDefault="003A1B1A" w14:paraId="03E50F72" w14:textId="68DD68C2">
            <w:pPr>
              <w:pStyle w:val="Paragrafoelenco"/>
              <w:ind w:left="0"/>
            </w:pPr>
          </w:p>
        </w:tc>
        <w:tc>
          <w:tcPr>
            <w:tcW w:w="10348" w:type="dxa"/>
            <w:gridSpan w:val="7"/>
            <w:tcMar/>
          </w:tcPr>
          <w:p w:rsidR="003A1B1A" w:rsidP="003A1B1A" w:rsidRDefault="003A1B1A" w14:paraId="0BB67E7F" w14:textId="1A354895">
            <w:pPr>
              <w:pStyle w:val="Paragrafoelenco"/>
              <w:ind w:left="274"/>
              <w:jc w:val="both"/>
            </w:pPr>
            <w:r w:rsidR="003A1B1A">
              <w:rPr/>
              <w:t xml:space="preserve">B) </w:t>
            </w:r>
            <w:r w:rsidRPr="3F1FB8B7" w:rsidR="003A1B1A">
              <w:rPr>
                <w:b w:val="1"/>
                <w:bCs w:val="1"/>
              </w:rPr>
              <w:t xml:space="preserve">SOGGETTO A RITENUTA </w:t>
            </w:r>
            <w:r w:rsidR="003A1B1A">
              <w:rPr/>
              <w:t xml:space="preserve">(RIVESTE IL CARATTERE DI SOGGETTO PASSIVO </w:t>
            </w:r>
            <w:r w:rsidRPr="3F1FB8B7" w:rsidR="003A1B1A">
              <w:rPr>
                <w:b w:val="1"/>
                <w:bCs w:val="1"/>
              </w:rPr>
              <w:t>IRES</w:t>
            </w:r>
            <w:r w:rsidR="003A1B1A">
              <w:rPr/>
              <w:t xml:space="preserve"> </w:t>
            </w:r>
            <w:r w:rsidR="003A1B1A">
              <w:rPr/>
              <w:t>AI</w:t>
            </w:r>
            <w:r w:rsidR="003A1B1A">
              <w:rPr/>
              <w:t xml:space="preserve"> SENSI DELL’ART. 73 DEL D.P.R. 22/12/86 N. 917)</w:t>
            </w:r>
          </w:p>
        </w:tc>
      </w:tr>
      <w:tr w:rsidRPr="00FA00F7" w:rsidR="003A1B1A" w:rsidTr="29B018E9" w14:paraId="3F7B69B3" w14:textId="77777777">
        <w:trPr>
          <w:trHeight w:val="282"/>
        </w:trPr>
        <w:tc>
          <w:tcPr>
            <w:tcW w:w="10773" w:type="dxa"/>
            <w:gridSpan w:val="8"/>
            <w:tcMar/>
          </w:tcPr>
          <w:p w:rsidRPr="003A1B1A" w:rsidR="003A1B1A" w:rsidP="003A1B1A" w:rsidRDefault="003A1B1A" w14:paraId="4982F199" w14:textId="5711D925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Pr="00FA00F7" w:rsidR="003A1B1A" w:rsidTr="29B018E9" w14:paraId="22ADB3D5" w14:textId="77777777">
        <w:trPr>
          <w:trHeight w:val="666"/>
        </w:trPr>
        <w:tc>
          <w:tcPr>
            <w:tcW w:w="425" w:type="dxa"/>
            <w:tcMar/>
          </w:tcPr>
          <w:p w:rsidRPr="001741E6" w:rsidR="003A1B1A" w:rsidP="003A1B1A" w:rsidRDefault="003A1B1A" w14:paraId="00BA7152" w14:textId="5ED986B8"/>
        </w:tc>
        <w:tc>
          <w:tcPr>
            <w:tcW w:w="10348" w:type="dxa"/>
            <w:gridSpan w:val="7"/>
            <w:tcMar/>
          </w:tcPr>
          <w:p w:rsidRPr="001741E6" w:rsidR="003A1B1A" w:rsidP="00A46298" w:rsidRDefault="003A1B1A" w14:paraId="474E5207" w14:textId="16AF62D8">
            <w:pPr>
              <w:jc w:val="both"/>
            </w:pPr>
            <w:r>
              <w:t>il soggetto beneficiario del contributo non esercita, neppure in modo occasionale, attività configurabili nell’esercizio di impresa ai sensi del comma 2 art. 28 del D.P.R. n. 600/1973 e dell’art. 32 del D.P.R. n. 917/86;</w:t>
            </w:r>
          </w:p>
        </w:tc>
      </w:tr>
      <w:tr w:rsidRPr="00FA00F7" w:rsidR="003A1B1A" w:rsidTr="29B018E9" w14:paraId="1F316ACB" w14:textId="77777777">
        <w:trPr>
          <w:trHeight w:val="666"/>
        </w:trPr>
        <w:tc>
          <w:tcPr>
            <w:tcW w:w="425" w:type="dxa"/>
            <w:tcMar/>
          </w:tcPr>
          <w:p w:rsidRPr="001741E6" w:rsidR="003A1B1A" w:rsidP="003A1B1A" w:rsidRDefault="003A1B1A" w14:paraId="03022BCF" w14:textId="5A1223E6">
            <w:pPr>
              <w:ind w:left="34"/>
            </w:pPr>
          </w:p>
        </w:tc>
        <w:tc>
          <w:tcPr>
            <w:tcW w:w="10348" w:type="dxa"/>
            <w:gridSpan w:val="7"/>
            <w:tcMar/>
          </w:tcPr>
          <w:p w:rsidRPr="001741E6" w:rsidR="003A1B1A" w:rsidP="00A46298" w:rsidRDefault="003A1B1A" w14:paraId="7CD8AB52" w14:textId="616FC32C">
            <w:pPr>
              <w:ind w:right="2024"/>
              <w:jc w:val="both"/>
            </w:pPr>
            <w:r>
              <w:t>il soggetto beneficiario del contributo è un’organizzazione non lucrativa di utilità sociale – ONLUS ai sensi del comma 1 art. 16 D.Lgs. n. 460/1997;</w:t>
            </w:r>
          </w:p>
        </w:tc>
      </w:tr>
      <w:tr w:rsidRPr="00FA00F7" w:rsidR="003A1B1A" w:rsidTr="29B018E9" w14:paraId="70424F8C" w14:textId="77777777">
        <w:trPr>
          <w:trHeight w:val="666"/>
        </w:trPr>
        <w:tc>
          <w:tcPr>
            <w:tcW w:w="425" w:type="dxa"/>
            <w:tcMar/>
          </w:tcPr>
          <w:p w:rsidRPr="001741E6" w:rsidR="003A1B1A" w:rsidP="003A1B1A" w:rsidRDefault="003A1B1A" w14:paraId="6D4110C4" w14:textId="04F80D58"/>
        </w:tc>
        <w:tc>
          <w:tcPr>
            <w:tcW w:w="10348" w:type="dxa"/>
            <w:gridSpan w:val="7"/>
            <w:tcMar/>
          </w:tcPr>
          <w:p w:rsidRPr="001741E6" w:rsidR="003A1B1A" w:rsidP="00A46298" w:rsidRDefault="003A1B1A" w14:paraId="45DAA6EB" w14:textId="179F4C7F">
            <w:pPr>
              <w:jc w:val="both"/>
            </w:pPr>
            <w:r>
              <w:t>il soggetto beneficiario del contributo è un’organizzazione di volontariato di cui alla L. n. 266/1991 iscritta nei registri istituiti dalle Regioni ai sensi del combinato disposto dal comma 8 art. 10 e dal comma 1 art. 16 del D.Lgs. n. 460/1997;</w:t>
            </w:r>
          </w:p>
        </w:tc>
      </w:tr>
      <w:tr w:rsidRPr="00FA00F7" w:rsidR="003A1B1A" w:rsidTr="29B018E9" w14:paraId="0A09B934" w14:textId="77777777">
        <w:trPr>
          <w:trHeight w:val="666"/>
        </w:trPr>
        <w:tc>
          <w:tcPr>
            <w:tcW w:w="425" w:type="dxa"/>
            <w:tcMar/>
          </w:tcPr>
          <w:p w:rsidRPr="001741E6" w:rsidR="003A1B1A" w:rsidP="00A10C86" w:rsidRDefault="003A1B1A" w14:paraId="7987AA76" w14:textId="3B2493D4">
            <w:pPr>
              <w:ind w:left="34"/>
            </w:pPr>
          </w:p>
        </w:tc>
        <w:tc>
          <w:tcPr>
            <w:tcW w:w="10348" w:type="dxa"/>
            <w:gridSpan w:val="7"/>
            <w:tcMar/>
          </w:tcPr>
          <w:p w:rsidRPr="001741E6" w:rsidR="003A1B1A" w:rsidP="00A46298" w:rsidRDefault="003A1B1A" w14:paraId="3AF2A752" w14:textId="302E2766">
            <w:pPr>
              <w:ind w:right="60"/>
              <w:jc w:val="both"/>
            </w:pPr>
            <w:r>
              <w:t>il soggetto beneficiario del contributo è un’Associazione o un Ente operante in campo musicale ai sensi del combinato disposto dal comma 2 art. 2 della Legge n. 54/1980 e dalla Legge n. 800/1967;</w:t>
            </w:r>
          </w:p>
        </w:tc>
      </w:tr>
      <w:tr w:rsidRPr="00FA00F7" w:rsidR="003A1B1A" w:rsidTr="29B018E9" w14:paraId="1189598F" w14:textId="77777777">
        <w:trPr>
          <w:trHeight w:val="666"/>
        </w:trPr>
        <w:tc>
          <w:tcPr>
            <w:tcW w:w="425" w:type="dxa"/>
            <w:tcMar/>
          </w:tcPr>
          <w:p w:rsidRPr="001741E6" w:rsidR="003A1B1A" w:rsidP="00A10C86" w:rsidRDefault="003A1B1A" w14:paraId="071B0CCF" w14:textId="054801F6">
            <w:pPr>
              <w:ind w:left="34"/>
            </w:pPr>
          </w:p>
        </w:tc>
        <w:tc>
          <w:tcPr>
            <w:tcW w:w="10348" w:type="dxa"/>
            <w:gridSpan w:val="7"/>
            <w:tcMar/>
          </w:tcPr>
          <w:p w:rsidRPr="001741E6" w:rsidR="003A1B1A" w:rsidP="00A46298" w:rsidRDefault="003A1B1A" w14:paraId="3212AD26" w14:textId="17529B05">
            <w:pPr>
              <w:jc w:val="both"/>
            </w:pPr>
            <w:r>
              <w:t>il soggetto beneficiario del contributo è una cooperativa sociale di cui alla Legge n. 381/1991 ai sensi del combinato disposto dal comma 8 art. 10 e dal comma 1 art. 16 del D.Lgs. n. 460/1997;</w:t>
            </w:r>
          </w:p>
        </w:tc>
      </w:tr>
      <w:tr w:rsidRPr="00FA00F7" w:rsidR="003A1B1A" w:rsidTr="29B018E9" w14:paraId="19682B9C" w14:textId="77777777">
        <w:trPr>
          <w:trHeight w:val="666"/>
        </w:trPr>
        <w:tc>
          <w:tcPr>
            <w:tcW w:w="425" w:type="dxa"/>
            <w:tcMar/>
          </w:tcPr>
          <w:p w:rsidRPr="001741E6" w:rsidR="003A1B1A" w:rsidP="00A10C86" w:rsidRDefault="003A1B1A" w14:paraId="45094DFC" w14:textId="367FFAF5">
            <w:pPr>
              <w:ind w:left="34"/>
            </w:pPr>
          </w:p>
        </w:tc>
        <w:tc>
          <w:tcPr>
            <w:tcW w:w="10348" w:type="dxa"/>
            <w:gridSpan w:val="7"/>
            <w:tcMar/>
          </w:tcPr>
          <w:p w:rsidR="003A1B1A" w:rsidP="00A46298" w:rsidRDefault="003A1B1A" w14:paraId="3F968783" w14:textId="561EFB17">
            <w:pPr>
              <w:jc w:val="both"/>
            </w:pPr>
            <w:r>
              <w:t>altri motivi di esenzione (specificare il titolo ed il riferimento normativo):</w:t>
            </w:r>
          </w:p>
          <w:p w:rsidRPr="001741E6" w:rsidR="003A1B1A" w:rsidP="00A46298" w:rsidRDefault="003A1B1A" w14:paraId="5D3D72C1" w14:textId="554671FC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523696" w:rsidP="001741E6" w:rsidRDefault="00523696" w14:paraId="46CBE3B5" w14:textId="77777777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Pr="00142292" w:rsidR="00142292" w:rsidTr="653F2611" w14:paraId="49E21098" w14:textId="77777777">
        <w:tc>
          <w:tcPr>
            <w:tcW w:w="10773" w:type="dxa"/>
            <w:gridSpan w:val="2"/>
            <w:tcMar/>
          </w:tcPr>
          <w:p w:rsidR="00142292" w:rsidP="006748C2" w:rsidRDefault="00142292" w14:paraId="2FD94B95" w14:textId="77777777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:rsidRPr="00142292" w:rsidR="006748C2" w:rsidP="006748C2" w:rsidRDefault="006748C2" w14:paraId="6D2BF1A4" w14:textId="71608620"/>
        </w:tc>
      </w:tr>
      <w:tr w:rsidRPr="00142292" w:rsidR="00142292" w:rsidTr="653F2611" w14:paraId="1C657965" w14:textId="77777777">
        <w:trPr>
          <w:trHeight w:val="2198"/>
        </w:trPr>
        <w:tc>
          <w:tcPr>
            <w:tcW w:w="10773" w:type="dxa"/>
            <w:gridSpan w:val="2"/>
            <w:tcMar/>
          </w:tcPr>
          <w:p w:rsidR="006748C2" w:rsidP="006748C2" w:rsidRDefault="006748C2" w14:paraId="2029D438" w14:textId="5DE2D3B6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:rsidRPr="006748C2" w:rsidR="006748C2" w:rsidP="006748C2" w:rsidRDefault="006748C2" w14:paraId="61E0C4A2" w14:textId="77777777">
            <w:pPr>
              <w:pStyle w:val="Paragrafoelenco"/>
              <w:jc w:val="center"/>
              <w:rPr>
                <w:b/>
                <w:bCs/>
              </w:rPr>
            </w:pPr>
          </w:p>
          <w:p w:rsidR="00993AB0" w:rsidP="001A3E14" w:rsidRDefault="00142292" w14:paraId="733C9851" w14:textId="77777777">
            <w:pPr>
              <w:pStyle w:val="Paragrafoelenco"/>
              <w:numPr>
                <w:ilvl w:val="0"/>
                <w:numId w:val="8"/>
              </w:numPr>
              <w:rPr/>
            </w:pPr>
            <w:r w:rsidR="7BAB5B03">
              <w:rPr/>
              <w:t xml:space="preserve">Accredito su conto corrente </w:t>
            </w:r>
          </w:p>
          <w:p w:rsidR="00993AB0" w:rsidP="00993AB0" w:rsidRDefault="00993AB0" w14:paraId="044D67C5" w14:textId="77777777">
            <w:pPr>
              <w:pStyle w:val="Paragrafoelenco"/>
            </w:pPr>
          </w:p>
          <w:p w:rsidRPr="00993AB0" w:rsidR="001A3E14" w:rsidP="00993AB0" w:rsidRDefault="00142292" w14:paraId="7381E33F" w14:textId="29C84D62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Tr="00993AB0" w14:paraId="0C47A924" w14:textId="77777777">
              <w:trPr>
                <w:trHeight w:val="393"/>
              </w:trPr>
              <w:tc>
                <w:tcPr>
                  <w:tcW w:w="340" w:type="dxa"/>
                </w:tcPr>
                <w:p w:rsidR="001A3E14" w:rsidP="00142292" w:rsidRDefault="001A3E14" w14:paraId="206BABE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20F9744F" w14:textId="56CD636A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C91169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1CEFB778" w14:textId="3F9A468B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335E35FC" w14:textId="2892DF2E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64833A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AF1D16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29FC1AF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47A2490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4049D1A6" w14:textId="6244038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2B5958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B36EE6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5565D23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3E3F9504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6AFCA39F" w14:textId="2D93306D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FB894F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738F70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F69425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424224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9431F9B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F20712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3AA191C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3614F8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2734297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7284C2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949B40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791DEE30" w14:textId="50ABC8F8">
                  <w:pPr>
                    <w:pStyle w:val="Paragrafoelenco"/>
                    <w:ind w:left="0"/>
                  </w:pPr>
                </w:p>
              </w:tc>
            </w:tr>
          </w:tbl>
          <w:p w:rsidRPr="00142292" w:rsidR="00142292" w:rsidP="001A3E14" w:rsidRDefault="00142292" w14:paraId="256610D7" w14:textId="77777777"/>
          <w:p w:rsidR="00142292" w:rsidP="00142292" w:rsidRDefault="00142292" w14:paraId="0EFB4E32" w14:textId="73FA76B4">
            <w:pPr>
              <w:pStyle w:val="Paragrafoelenco"/>
              <w:numPr>
                <w:ilvl w:val="0"/>
                <w:numId w:val="8"/>
              </w:numPr>
              <w:rPr/>
            </w:pPr>
            <w:r w:rsidR="7BAB5B03">
              <w:rPr/>
              <w:t>versamento con quietanza del Tesoriere</w:t>
            </w:r>
            <w:r w:rsidR="3662B260">
              <w:rPr/>
              <w:t xml:space="preserve"> (per gli enti pubblici)</w:t>
            </w:r>
            <w:r w:rsidR="7BAB5B03">
              <w:rPr/>
              <w:t xml:space="preserve"> </w:t>
            </w:r>
          </w:p>
          <w:p w:rsidR="002D57FA" w:rsidP="00993AB0" w:rsidRDefault="002D57FA" w14:paraId="4C4C6B65" w14:textId="77777777">
            <w:pPr>
              <w:ind w:left="360"/>
            </w:pPr>
          </w:p>
          <w:p w:rsidRPr="00993AB0" w:rsidR="00142292" w:rsidP="00993AB0" w:rsidRDefault="002D57FA" w14:paraId="7FE956B2" w14:textId="3B7CAD45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Tr="00EC66BD" w14:paraId="0C9B1B16" w14:textId="77777777">
              <w:trPr>
                <w:trHeight w:val="393"/>
              </w:trPr>
              <w:tc>
                <w:tcPr>
                  <w:tcW w:w="340" w:type="dxa"/>
                </w:tcPr>
                <w:p w:rsidR="00993AB0" w:rsidP="00993AB0" w:rsidRDefault="00993AB0" w14:paraId="57296BD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B1A1EF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423EFF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1B9633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021282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230F1A58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5726D3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1D3FF1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CEDECB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E9F471A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F779EB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B11A0E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E55F16A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21B5E4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EFBA8EB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78C404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A899AE8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0C08B75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56D237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06F5ACC7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9F1F20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1DF0F6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55E848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60E61F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0D037E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EFDCBE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984F440" w14:textId="77777777">
                  <w:pPr>
                    <w:pStyle w:val="Paragrafoelenco"/>
                    <w:ind w:left="0"/>
                  </w:pPr>
                </w:p>
              </w:tc>
            </w:tr>
          </w:tbl>
          <w:p w:rsidRPr="00142292" w:rsidR="00142292" w:rsidP="00142292" w:rsidRDefault="00142292" w14:paraId="023D2CB9" w14:textId="77777777">
            <w:pPr>
              <w:pStyle w:val="Paragrafoelenco"/>
            </w:pPr>
          </w:p>
          <w:p w:rsidR="00142292" w:rsidP="00142292" w:rsidRDefault="00142292" w14:paraId="59F388C3" w14:textId="14DF011B">
            <w:pPr>
              <w:pStyle w:val="Paragrafoelenco"/>
              <w:numPr>
                <w:ilvl w:val="0"/>
                <w:numId w:val="8"/>
              </w:numPr>
              <w:jc w:val="both"/>
              <w:rPr/>
            </w:pPr>
            <w:r w:rsidR="7BAB5B03">
              <w:rPr/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:rsidR="00142292" w:rsidP="00142292" w:rsidRDefault="00142292" w14:paraId="078760DB" w14:textId="77777777">
            <w:pPr>
              <w:pStyle w:val="Paragrafoelenco"/>
              <w:jc w:val="both"/>
            </w:pPr>
          </w:p>
          <w:p w:rsidR="00142292" w:rsidP="00142292" w:rsidRDefault="00142292" w14:paraId="6ED28E4F" w14:textId="0D0F8521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:rsidRPr="00142292" w:rsidR="00142292" w:rsidP="001A3E14" w:rsidRDefault="00142292" w14:paraId="32493FBE" w14:textId="77777777"/>
          <w:p w:rsidR="00142292" w:rsidP="00142292" w:rsidRDefault="00142292" w14:paraId="3D36F387" w14:textId="77777777">
            <w:pPr>
              <w:pStyle w:val="Paragrafoelenco"/>
              <w:numPr>
                <w:ilvl w:val="0"/>
                <w:numId w:val="8"/>
              </w:numPr>
              <w:rPr/>
            </w:pPr>
            <w:r w:rsidR="7BAB5B03">
              <w:rPr/>
              <w:t>assegno di traenza non trasferibile intestato al creditore (fino a € 999,00 e solo per persone fisiche</w:t>
            </w:r>
            <w:r w:rsidR="7BAB5B03">
              <w:rPr/>
              <w:t>)</w:t>
            </w:r>
          </w:p>
          <w:p w:rsidRPr="00142292" w:rsidR="00685029" w:rsidP="00685029" w:rsidRDefault="00685029" w14:paraId="00A38657" w14:textId="4A15B113">
            <w:pPr>
              <w:pStyle w:val="Paragrafoelenco"/>
            </w:pPr>
          </w:p>
        </w:tc>
      </w:tr>
      <w:tr w:rsidR="00BC1607" w:rsidTr="653F2611" w14:paraId="603FB114" w14:textId="77777777">
        <w:tc>
          <w:tcPr>
            <w:tcW w:w="10773" w:type="dxa"/>
            <w:gridSpan w:val="2"/>
            <w:tcMar/>
          </w:tcPr>
          <w:p w:rsidRPr="00BC1607" w:rsidR="00BC1607" w:rsidP="00BC1607" w:rsidRDefault="00BC1607" w14:paraId="7FCFC183" w14:textId="62BD0AF8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:rsidTr="653F2611" w14:paraId="0F642186" w14:textId="77777777">
        <w:tc>
          <w:tcPr>
            <w:tcW w:w="10773" w:type="dxa"/>
            <w:gridSpan w:val="2"/>
            <w:tcMar/>
          </w:tcPr>
          <w:p w:rsidR="00BC1607" w:rsidP="001741E6" w:rsidRDefault="00BC1607" w14:paraId="2971A2B2" w14:textId="77777777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:rsidRPr="00BC1607" w:rsidR="00BC1607" w:rsidP="001741E6" w:rsidRDefault="00BC1607" w14:paraId="67890A7C" w14:textId="7FF9B3BF">
            <w:pPr>
              <w:rPr>
                <w:sz w:val="20"/>
                <w:szCs w:val="20"/>
              </w:rPr>
            </w:pPr>
          </w:p>
        </w:tc>
      </w:tr>
      <w:tr w:rsidR="00BC1607" w:rsidTr="653F2611" w14:paraId="3B99750C" w14:textId="77777777">
        <w:tc>
          <w:tcPr>
            <w:tcW w:w="4812" w:type="dxa"/>
            <w:tcMar/>
          </w:tcPr>
          <w:p w:rsidR="00BC1607" w:rsidP="001741E6" w:rsidRDefault="00BC1607" w14:paraId="1F6C31FE" w14:textId="77777777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:rsidRPr="00BC1607" w:rsidR="00BC1607" w:rsidP="001741E6" w:rsidRDefault="00BC1607" w14:paraId="0F66C96E" w14:textId="077B4755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  <w:tcMar/>
          </w:tcPr>
          <w:p w:rsidRPr="00BC1607" w:rsidR="00BC1607" w:rsidP="001741E6" w:rsidRDefault="00BC1607" w14:paraId="754A39D4" w14:textId="6F9A0E23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:rsidR="00523696" w:rsidP="001741E6" w:rsidRDefault="00523696" w14:paraId="3CE402DA" w14:textId="77777777"/>
    <w:p w:rsidRPr="00BC1607" w:rsidR="001741E6" w:rsidP="00BC1607" w:rsidRDefault="001741E6" w14:paraId="63C007CF" w14:textId="7777777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:rsidRPr="00BC1607" w:rsidR="001741E6" w:rsidP="00BC1607" w:rsidRDefault="001741E6" w14:paraId="4EC65F42" w14:textId="180F9944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:rsidR="001741E6" w:rsidP="00BC1607" w:rsidRDefault="001741E6" w14:paraId="40454382" w14:textId="0C398275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:rsidRPr="00BC1607" w:rsidR="00332175" w:rsidP="00BC1607" w:rsidRDefault="00332175" w14:paraId="154E6DE4" w14:textId="77777777">
      <w:pPr>
        <w:ind w:left="-567" w:right="-568"/>
        <w:jc w:val="both"/>
        <w:rPr>
          <w:sz w:val="20"/>
          <w:szCs w:val="20"/>
        </w:rPr>
      </w:pPr>
    </w:p>
    <w:p w:rsidR="00C0281A" w:rsidP="001741E6" w:rsidRDefault="00C0281A" w14:paraId="4FC96A74" w14:textId="1A1BF948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:rsidR="00BC1607" w:rsidP="00BC1607" w:rsidRDefault="00BC1607" w14:paraId="3E3707FD" w14:textId="77777777"/>
    <w:p w:rsidR="29B018E9" w:rsidP="29B018E9" w:rsidRDefault="29B018E9" w14:paraId="3880971F" w14:textId="3E363B86">
      <w:pPr>
        <w:ind w:left="-567" w:right="-568"/>
        <w:jc w:val="both"/>
        <w:rPr>
          <w:b w:val="1"/>
          <w:bCs w:val="1"/>
        </w:rPr>
      </w:pPr>
    </w:p>
    <w:p w:rsidR="29B018E9" w:rsidP="29B018E9" w:rsidRDefault="29B018E9" w14:paraId="3C17EBC9" w14:textId="1D2980F2">
      <w:pPr>
        <w:ind w:left="-567" w:right="-568"/>
        <w:jc w:val="both"/>
        <w:rPr>
          <w:b w:val="1"/>
          <w:bCs w:val="1"/>
        </w:rPr>
      </w:pPr>
    </w:p>
    <w:p w:rsidRPr="002D57FA" w:rsidR="000E4774" w:rsidP="00BC1607" w:rsidRDefault="000E4774" w14:paraId="3EF4DDBF" w14:textId="00BB12C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:rsidR="00A10C86" w:rsidP="58E952A3" w:rsidRDefault="00A10C86" w14:paraId="372B7DC5" w14:textId="5FA21BC2">
      <w:pPr>
        <w:ind w:left="-567" w:right="-710"/>
      </w:pPr>
      <w:r w:rsidRPr="58E952A3" w:rsidR="000E4774">
        <w:rPr>
          <w:b w:val="1"/>
          <w:bCs w:val="1"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:rsidR="58E952A3" w:rsidP="58E952A3" w:rsidRDefault="58E952A3" w14:paraId="644FE191" w14:textId="630B028B">
      <w:pPr>
        <w:pStyle w:val="Normale"/>
        <w:ind w:left="-567" w:right="-710"/>
        <w:rPr>
          <w:b w:val="1"/>
          <w:bCs w:val="1"/>
        </w:rPr>
      </w:pPr>
    </w:p>
    <w:p w:rsidR="58E952A3" w:rsidP="58E952A3" w:rsidRDefault="58E952A3" w14:paraId="4CE14D0A" w14:textId="2D551991">
      <w:pPr>
        <w:pStyle w:val="Normale"/>
        <w:ind w:left="-567" w:right="-710"/>
        <w:rPr>
          <w:b w:val="1"/>
          <w:bCs w:val="1"/>
        </w:rPr>
      </w:pPr>
    </w:p>
    <w:tbl>
      <w:tblPr>
        <w:tblStyle w:val="Grigliatabella"/>
        <w:tblW w:w="9421" w:type="dxa"/>
        <w:tblInd w:w="-567" w:type="dxa"/>
        <w:tblLook w:val="04A0" w:firstRow="1" w:lastRow="0" w:firstColumn="1" w:lastColumn="0" w:noHBand="0" w:noVBand="1"/>
      </w:tblPr>
      <w:tblGrid>
        <w:gridCol w:w="11"/>
        <w:gridCol w:w="825"/>
        <w:gridCol w:w="349"/>
        <w:gridCol w:w="3456"/>
        <w:gridCol w:w="855"/>
        <w:gridCol w:w="3925"/>
      </w:tblGrid>
      <w:tr w:rsidR="000F328D" w:rsidTr="29B018E9" w14:paraId="5DE6C1B0" w14:textId="77777777">
        <w:tc>
          <w:tcPr>
            <w:tcW w:w="9421" w:type="dxa"/>
            <w:gridSpan w:val="6"/>
            <w:tcMar/>
          </w:tcPr>
          <w:p w:rsidRPr="000F328D" w:rsidR="000F328D" w:rsidP="29B018E9" w:rsidRDefault="000F328D" w14:paraId="71B8E99B" w14:textId="39BD16AB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29B018E9" w:rsidR="1E266AAB">
              <w:rPr>
                <w:b w:val="1"/>
                <w:bCs w:val="1"/>
                <w:sz w:val="16"/>
                <w:szCs w:val="16"/>
              </w:rPr>
              <w:t>NOTE PER LA COMPILAZIONE</w:t>
            </w:r>
          </w:p>
        </w:tc>
      </w:tr>
      <w:tr w:rsidR="000F328D" w:rsidTr="29B018E9" w14:paraId="31F645AB" w14:textId="77777777">
        <w:tc>
          <w:tcPr>
            <w:tcW w:w="9421" w:type="dxa"/>
            <w:gridSpan w:val="6"/>
            <w:tcMar/>
          </w:tcPr>
          <w:p w:rsidRPr="000F328D" w:rsidR="000F328D" w:rsidP="29B018E9" w:rsidRDefault="000F328D" w14:paraId="3E0070DB" w14:textId="5DA3F7F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29B018E9" w:rsidR="1E266AAB">
              <w:rPr>
                <w:b w:val="1"/>
                <w:bCs w:val="1"/>
                <w:sz w:val="16"/>
                <w:szCs w:val="16"/>
              </w:rPr>
              <w:t>CLASSIFICAZIONE ECONOMICA DEI SOGGETTI BENEFICIARI</w:t>
            </w:r>
          </w:p>
        </w:tc>
      </w:tr>
      <w:tr w:rsidR="000F328D" w:rsidTr="29B018E9" w14:paraId="192CBC3B" w14:textId="77777777">
        <w:tc>
          <w:tcPr>
            <w:tcW w:w="836" w:type="dxa"/>
            <w:gridSpan w:val="2"/>
            <w:tcMar/>
          </w:tcPr>
          <w:p w:rsidRPr="000F328D" w:rsidR="000F328D" w:rsidP="29B018E9" w:rsidRDefault="000F328D" w14:paraId="5BB155F1" w14:textId="7351F7C5">
            <w:pPr>
              <w:rPr>
                <w:b w:val="1"/>
                <w:bCs w:val="1"/>
                <w:sz w:val="16"/>
                <w:szCs w:val="16"/>
              </w:rPr>
            </w:pPr>
            <w:r w:rsidRPr="29B018E9" w:rsidR="1E266AAB">
              <w:rPr>
                <w:b w:val="1"/>
                <w:bCs w:val="1"/>
                <w:sz w:val="16"/>
                <w:szCs w:val="16"/>
              </w:rPr>
              <w:t>CODICE</w:t>
            </w:r>
          </w:p>
        </w:tc>
        <w:tc>
          <w:tcPr>
            <w:tcW w:w="3805" w:type="dxa"/>
            <w:gridSpan w:val="2"/>
            <w:tcMar/>
          </w:tcPr>
          <w:p w:rsidRPr="000F328D" w:rsidR="000F328D" w:rsidP="29B018E9" w:rsidRDefault="000F328D" w14:paraId="50D5511B" w14:textId="77777777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29B018E9" w:rsidR="1E266AAB">
              <w:rPr>
                <w:b w:val="1"/>
                <w:bCs w:val="1"/>
                <w:sz w:val="16"/>
                <w:szCs w:val="16"/>
              </w:rPr>
              <w:t>DESCRIZIONE</w:t>
            </w:r>
          </w:p>
        </w:tc>
        <w:tc>
          <w:tcPr>
            <w:tcW w:w="855" w:type="dxa"/>
            <w:tcMar/>
          </w:tcPr>
          <w:p w:rsidRPr="000F328D" w:rsidR="000F328D" w:rsidP="29B018E9" w:rsidRDefault="000F328D" w14:paraId="2295666E" w14:textId="3D2A18F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29B018E9" w:rsidR="1E266AAB">
              <w:rPr>
                <w:b w:val="1"/>
                <w:bCs w:val="1"/>
                <w:sz w:val="16"/>
                <w:szCs w:val="16"/>
              </w:rPr>
              <w:t>CODICE</w:t>
            </w:r>
          </w:p>
        </w:tc>
        <w:tc>
          <w:tcPr>
            <w:tcW w:w="3925" w:type="dxa"/>
            <w:tcMar/>
          </w:tcPr>
          <w:p w:rsidRPr="000F328D" w:rsidR="000F328D" w:rsidP="29B018E9" w:rsidRDefault="000F328D" w14:paraId="3D3AF098" w14:textId="3DBD2E5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29B018E9" w:rsidR="1E266AAB">
              <w:rPr>
                <w:b w:val="1"/>
                <w:bCs w:val="1"/>
                <w:sz w:val="16"/>
                <w:szCs w:val="16"/>
              </w:rPr>
              <w:t>DESCRIZIONE</w:t>
            </w:r>
          </w:p>
        </w:tc>
      </w:tr>
      <w:tr w:rsidR="008728BD" w:rsidTr="29B018E9" w14:paraId="11282C6F" w14:textId="77777777">
        <w:trPr>
          <w:gridBefore w:val="1"/>
          <w:wBefore w:w="11" w:type="dxa"/>
          <w:trHeight w:val="5494"/>
        </w:trPr>
        <w:tc>
          <w:tcPr>
            <w:tcW w:w="1174" w:type="dxa"/>
            <w:gridSpan w:val="2"/>
            <w:tcMar/>
          </w:tcPr>
          <w:p w:rsidRPr="000F328D" w:rsidR="008728BD" w:rsidP="29B018E9" w:rsidRDefault="008728BD" w14:paraId="67A0F594" w14:textId="77777777">
            <w:pPr>
              <w:jc w:val="center"/>
              <w:rPr>
                <w:sz w:val="16"/>
                <w:szCs w:val="16"/>
              </w:rPr>
            </w:pPr>
          </w:p>
          <w:p w:rsidRPr="000F328D" w:rsidR="008728BD" w:rsidP="29B018E9" w:rsidRDefault="008728BD" w14:paraId="01558AD9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100</w:t>
            </w:r>
          </w:p>
          <w:p w:rsidRPr="000F328D" w:rsidR="008728BD" w:rsidP="29B018E9" w:rsidRDefault="008728BD" w14:paraId="329F3FDD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210</w:t>
            </w:r>
          </w:p>
          <w:p w:rsidRPr="000F328D" w:rsidR="008728BD" w:rsidP="29B018E9" w:rsidRDefault="008728BD" w14:paraId="4DB69476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211</w:t>
            </w:r>
          </w:p>
          <w:p w:rsidRPr="000F328D" w:rsidR="008728BD" w:rsidP="29B018E9" w:rsidRDefault="008728BD" w14:paraId="79E6A534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212</w:t>
            </w:r>
          </w:p>
          <w:p w:rsidRPr="000F328D" w:rsidR="008728BD" w:rsidP="29B018E9" w:rsidRDefault="008728BD" w14:paraId="40F6E6D8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213</w:t>
            </w:r>
          </w:p>
          <w:p w:rsidRPr="000F328D" w:rsidR="008728BD" w:rsidP="29B018E9" w:rsidRDefault="008728BD" w14:paraId="6C446C5D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215</w:t>
            </w:r>
          </w:p>
          <w:p w:rsidRPr="000F328D" w:rsidR="008728BD" w:rsidP="29B018E9" w:rsidRDefault="008728BD" w14:paraId="662E1099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220</w:t>
            </w:r>
          </w:p>
          <w:p w:rsidRPr="000F328D" w:rsidR="008728BD" w:rsidP="29B018E9" w:rsidRDefault="008728BD" w14:paraId="3311576A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221</w:t>
            </w:r>
          </w:p>
          <w:p w:rsidRPr="000F328D" w:rsidR="008728BD" w:rsidP="29B018E9" w:rsidRDefault="008728BD" w14:paraId="7AC43F61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222</w:t>
            </w:r>
          </w:p>
          <w:p w:rsidRPr="000F328D" w:rsidR="008728BD" w:rsidP="29B018E9" w:rsidRDefault="008728BD" w14:paraId="756D0869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223</w:t>
            </w:r>
          </w:p>
          <w:p w:rsidRPr="000F328D" w:rsidR="008728BD" w:rsidP="29B018E9" w:rsidRDefault="008728BD" w14:paraId="4FDF9340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224</w:t>
            </w:r>
          </w:p>
          <w:p w:rsidRPr="000F328D" w:rsidR="008728BD" w:rsidP="29B018E9" w:rsidRDefault="008728BD" w14:paraId="15C76D62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601</w:t>
            </w:r>
          </w:p>
          <w:p w:rsidR="008728BD" w:rsidP="29B018E9" w:rsidRDefault="008728BD" w14:paraId="6FF4DCE1" w14:textId="77777777">
            <w:pPr>
              <w:jc w:val="center"/>
              <w:rPr>
                <w:sz w:val="16"/>
                <w:szCs w:val="16"/>
              </w:rPr>
            </w:pPr>
          </w:p>
          <w:p w:rsidR="008728BD" w:rsidP="29B018E9" w:rsidRDefault="008728BD" w14:paraId="38C72B57" w14:textId="77777777">
            <w:pPr>
              <w:jc w:val="center"/>
              <w:rPr>
                <w:sz w:val="16"/>
                <w:szCs w:val="16"/>
              </w:rPr>
            </w:pPr>
          </w:p>
          <w:p w:rsidR="008728BD" w:rsidP="29B018E9" w:rsidRDefault="008728BD" w14:paraId="7E4BCD1C" w14:textId="6914223E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240</w:t>
            </w:r>
          </w:p>
          <w:p w:rsidR="008728BD" w:rsidP="29B018E9" w:rsidRDefault="008728BD" w14:paraId="44729704" w14:textId="497F6BD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241</w:t>
            </w:r>
          </w:p>
          <w:p w:rsidR="008728BD" w:rsidP="29B018E9" w:rsidRDefault="008728BD" w14:paraId="3858ECF9" w14:textId="51D5CBB6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242</w:t>
            </w:r>
          </w:p>
          <w:p w:rsidR="008728BD" w:rsidP="29B018E9" w:rsidRDefault="008728BD" w14:paraId="11F4E301" w14:textId="06033585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243</w:t>
            </w:r>
          </w:p>
          <w:p w:rsidR="008728BD" w:rsidP="29B018E9" w:rsidRDefault="008728BD" w14:paraId="4428D0CF" w14:textId="490E1ABD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244</w:t>
            </w:r>
          </w:p>
          <w:p w:rsidR="008728BD" w:rsidP="29B018E9" w:rsidRDefault="008728BD" w14:paraId="3D24AF49" w14:textId="23BBA7DB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245</w:t>
            </w:r>
          </w:p>
          <w:p w:rsidR="008728BD" w:rsidP="29B018E9" w:rsidRDefault="008728BD" w14:paraId="71233C8B" w14:textId="4537ED6E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246</w:t>
            </w:r>
          </w:p>
          <w:p w:rsidR="008728BD" w:rsidP="29B018E9" w:rsidRDefault="008728BD" w14:paraId="0D9C68CF" w14:textId="137BF18B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247</w:t>
            </w:r>
          </w:p>
          <w:p w:rsidR="008728BD" w:rsidP="29B018E9" w:rsidRDefault="008728BD" w14:paraId="14EE2C47" w14:textId="022940BF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248</w:t>
            </w:r>
          </w:p>
          <w:p w:rsidR="008728BD" w:rsidP="29B018E9" w:rsidRDefault="008728BD" w14:paraId="03A5836E" w14:textId="15F7AD1A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249</w:t>
            </w:r>
          </w:p>
          <w:p w:rsidR="008728BD" w:rsidP="29B018E9" w:rsidRDefault="008728BD" w14:paraId="59B8712C" w14:textId="77777777">
            <w:pPr>
              <w:jc w:val="center"/>
              <w:rPr>
                <w:sz w:val="16"/>
                <w:szCs w:val="16"/>
              </w:rPr>
            </w:pPr>
          </w:p>
          <w:p w:rsidR="008728BD" w:rsidP="29B018E9" w:rsidRDefault="008728BD" w14:paraId="69F42EFD" w14:textId="77777777">
            <w:pPr>
              <w:jc w:val="center"/>
              <w:rPr>
                <w:sz w:val="16"/>
                <w:szCs w:val="16"/>
              </w:rPr>
            </w:pPr>
          </w:p>
          <w:p w:rsidR="008728BD" w:rsidP="29B018E9" w:rsidRDefault="008728BD" w14:paraId="3E42D983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231</w:t>
            </w:r>
          </w:p>
          <w:p w:rsidR="008728BD" w:rsidP="29B018E9" w:rsidRDefault="008728BD" w14:paraId="0DC42A55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232</w:t>
            </w:r>
          </w:p>
          <w:p w:rsidR="008728BD" w:rsidP="29B018E9" w:rsidRDefault="008728BD" w14:paraId="42D6D897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233</w:t>
            </w:r>
          </w:p>
          <w:p w:rsidR="008728BD" w:rsidP="29B018E9" w:rsidRDefault="008728BD" w14:paraId="22B8BACD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741</w:t>
            </w:r>
          </w:p>
          <w:p w:rsidR="008728BD" w:rsidP="29B018E9" w:rsidRDefault="008728BD" w14:paraId="66E540AA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742</w:t>
            </w:r>
          </w:p>
          <w:p w:rsidR="008728BD" w:rsidP="29B018E9" w:rsidRDefault="008728BD" w14:paraId="76E2953D" w14:textId="77777777">
            <w:pPr>
              <w:jc w:val="center"/>
              <w:rPr>
                <w:sz w:val="16"/>
                <w:szCs w:val="16"/>
              </w:rPr>
            </w:pPr>
          </w:p>
          <w:p w:rsidR="008728BD" w:rsidP="29B018E9" w:rsidRDefault="008728BD" w14:paraId="2687BD9F" w14:textId="77777777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910</w:t>
            </w:r>
          </w:p>
          <w:p w:rsidRPr="000F328D" w:rsidR="008728BD" w:rsidP="29B018E9" w:rsidRDefault="008728BD" w14:paraId="57258710" w14:textId="2FE467B8">
            <w:pPr>
              <w:jc w:val="center"/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930</w:t>
            </w:r>
          </w:p>
        </w:tc>
        <w:tc>
          <w:tcPr>
            <w:tcW w:w="3456" w:type="dxa"/>
            <w:tcMar/>
          </w:tcPr>
          <w:p w:rsidRPr="000F328D" w:rsidR="008728BD" w:rsidP="29B018E9" w:rsidRDefault="008728BD" w14:paraId="1A2A9ECF" w14:textId="136A84E4">
            <w:pPr>
              <w:rPr>
                <w:b w:val="1"/>
                <w:bCs w:val="1"/>
                <w:sz w:val="16"/>
                <w:szCs w:val="16"/>
              </w:rPr>
            </w:pPr>
            <w:r w:rsidRPr="29B018E9" w:rsidR="04170C5E">
              <w:rPr>
                <w:b w:val="1"/>
                <w:bCs w:val="1"/>
                <w:sz w:val="16"/>
                <w:szCs w:val="16"/>
              </w:rPr>
              <w:t>Settore privato</w:t>
            </w:r>
          </w:p>
          <w:p w:rsidRPr="000F328D" w:rsidR="008728BD" w:rsidP="29B018E9" w:rsidRDefault="008728BD" w14:paraId="1F044C6E" w14:textId="5770B33E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Famiglie</w:t>
            </w:r>
          </w:p>
          <w:p w:rsidRPr="000F328D" w:rsidR="008728BD" w:rsidP="29B018E9" w:rsidRDefault="008728BD" w14:paraId="27FFC323" w14:textId="68F22A3B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Esercizio arti e professioni</w:t>
            </w:r>
          </w:p>
          <w:p w:rsidRPr="000F328D" w:rsidR="008728BD" w:rsidP="29B018E9" w:rsidRDefault="008728BD" w14:paraId="67BD6C57" w14:textId="4B63D966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Imprese private individuali</w:t>
            </w:r>
          </w:p>
          <w:p w:rsidRPr="000F328D" w:rsidR="008728BD" w:rsidP="29B018E9" w:rsidRDefault="008728BD" w14:paraId="50980C80" w14:textId="105EADBD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Imprese private societarie</w:t>
            </w:r>
          </w:p>
          <w:p w:rsidRPr="000F328D" w:rsidR="008728BD" w:rsidP="29B018E9" w:rsidRDefault="008728BD" w14:paraId="1B3BF6D1" w14:textId="3A31707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Consorzi di imprese</w:t>
            </w:r>
          </w:p>
          <w:p w:rsidRPr="000F328D" w:rsidR="008728BD" w:rsidP="29B018E9" w:rsidRDefault="008728BD" w14:paraId="15B44FC9" w14:textId="79A37888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Imprese agricole individuali</w:t>
            </w:r>
          </w:p>
          <w:p w:rsidRPr="000F328D" w:rsidR="008728BD" w:rsidP="29B018E9" w:rsidRDefault="008728BD" w14:paraId="0F53FE8F" w14:textId="3B7F8188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Imprese cooperative</w:t>
            </w:r>
          </w:p>
          <w:p w:rsidRPr="000F328D" w:rsidR="008728BD" w:rsidP="29B018E9" w:rsidRDefault="008728BD" w14:paraId="259905AA" w14:textId="788DA676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Consorzi di cooperative</w:t>
            </w:r>
          </w:p>
          <w:p w:rsidR="008728BD" w:rsidP="29B018E9" w:rsidRDefault="008728BD" w14:paraId="5D3B2546" w14:textId="7777777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Imprese agricole societarie</w:t>
            </w:r>
          </w:p>
          <w:p w:rsidRPr="000F328D" w:rsidR="008728BD" w:rsidP="29B018E9" w:rsidRDefault="008728BD" w14:paraId="4111E5B7" w14:textId="7777777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Imprese agricole cooperative</w:t>
            </w:r>
          </w:p>
          <w:p w:rsidRPr="000F328D" w:rsidR="008728BD" w:rsidP="29B018E9" w:rsidRDefault="008728BD" w14:paraId="66A67DE9" w14:textId="7777777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Consorzi di imprese agricole</w:t>
            </w:r>
          </w:p>
          <w:p w:rsidRPr="000F328D" w:rsidR="008728BD" w:rsidP="29B018E9" w:rsidRDefault="008728BD" w14:paraId="1C394B15" w14:textId="77777777">
            <w:pPr>
              <w:rPr>
                <w:sz w:val="16"/>
                <w:szCs w:val="16"/>
              </w:rPr>
            </w:pPr>
            <w:proofErr w:type="spellStart"/>
            <w:r w:rsidRPr="29B018E9" w:rsidR="04170C5E">
              <w:rPr>
                <w:sz w:val="16"/>
                <w:szCs w:val="16"/>
              </w:rPr>
              <w:t>Associaz.e</w:t>
            </w:r>
            <w:proofErr w:type="spellEnd"/>
            <w:r w:rsidRPr="29B018E9" w:rsidR="04170C5E">
              <w:rPr>
                <w:sz w:val="16"/>
                <w:szCs w:val="16"/>
              </w:rPr>
              <w:t xml:space="preserve"> </w:t>
            </w:r>
            <w:proofErr w:type="spellStart"/>
            <w:r w:rsidRPr="29B018E9" w:rsidR="04170C5E">
              <w:rPr>
                <w:sz w:val="16"/>
                <w:szCs w:val="16"/>
              </w:rPr>
              <w:t>tstituz.private</w:t>
            </w:r>
            <w:proofErr w:type="spellEnd"/>
            <w:r w:rsidRPr="29B018E9" w:rsidR="04170C5E">
              <w:rPr>
                <w:sz w:val="16"/>
                <w:szCs w:val="16"/>
              </w:rPr>
              <w:t xml:space="preserve"> senza fine di lucro</w:t>
            </w:r>
          </w:p>
          <w:p w:rsidR="008728BD" w:rsidP="29B018E9" w:rsidRDefault="008728BD" w14:paraId="4E613CFC" w14:textId="77777777">
            <w:pPr>
              <w:rPr>
                <w:sz w:val="16"/>
                <w:szCs w:val="16"/>
              </w:rPr>
            </w:pPr>
          </w:p>
          <w:p w:rsidRPr="000F328D" w:rsidR="008728BD" w:rsidP="29B018E9" w:rsidRDefault="008728BD" w14:paraId="036D772D" w14:textId="77777777">
            <w:pPr>
              <w:rPr>
                <w:b w:val="1"/>
                <w:bCs w:val="1"/>
                <w:sz w:val="16"/>
                <w:szCs w:val="16"/>
              </w:rPr>
            </w:pPr>
            <w:r w:rsidRPr="29B018E9" w:rsidR="04170C5E">
              <w:rPr>
                <w:b w:val="1"/>
                <w:bCs w:val="1"/>
                <w:sz w:val="16"/>
                <w:szCs w:val="16"/>
              </w:rPr>
              <w:t>Settore bancario</w:t>
            </w:r>
          </w:p>
          <w:p w:rsidRPr="000F328D" w:rsidR="008728BD" w:rsidP="29B018E9" w:rsidRDefault="008728BD" w14:paraId="1981B4D8" w14:textId="7777777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Istituti di credito</w:t>
            </w:r>
            <w:r w:rsidRPr="29B018E9" w:rsidR="04170C5E">
              <w:rPr>
                <w:sz w:val="16"/>
                <w:szCs w:val="16"/>
              </w:rPr>
              <w:t xml:space="preserve"> </w:t>
            </w:r>
            <w:r w:rsidRPr="29B018E9" w:rsidR="04170C5E">
              <w:rPr>
                <w:sz w:val="16"/>
                <w:szCs w:val="16"/>
              </w:rPr>
              <w:t>agrario-fondiario-edilizio</w:t>
            </w:r>
          </w:p>
          <w:p w:rsidR="008728BD" w:rsidP="29B018E9" w:rsidRDefault="008728BD" w14:paraId="20037E7D" w14:textId="7777777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Banca d’Italia e istituti di credito di diritto pubblico</w:t>
            </w:r>
          </w:p>
          <w:p w:rsidR="008728BD" w:rsidP="29B018E9" w:rsidRDefault="008728BD" w14:paraId="411847D8" w14:textId="6FDCEF01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Banche interesse nazionale</w:t>
            </w:r>
          </w:p>
          <w:p w:rsidR="008728BD" w:rsidP="29B018E9" w:rsidRDefault="008728BD" w14:paraId="09C9DCF2" w14:textId="5BC4C82F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Aziende ordinarie di credito</w:t>
            </w:r>
          </w:p>
          <w:p w:rsidR="008728BD" w:rsidP="29B018E9" w:rsidRDefault="008728BD" w14:paraId="27408FFD" w14:textId="7479D21A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Ditte bancarie</w:t>
            </w:r>
          </w:p>
          <w:p w:rsidR="008728BD" w:rsidP="29B018E9" w:rsidRDefault="008728BD" w14:paraId="007E19FF" w14:textId="7431395D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Banche popolari e cooperative</w:t>
            </w:r>
          </w:p>
          <w:p w:rsidR="008728BD" w:rsidP="29B018E9" w:rsidRDefault="008728BD" w14:paraId="1F72A78A" w14:textId="639B3552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Casse di risparmio e monte dei crediti su pegno</w:t>
            </w:r>
          </w:p>
          <w:p w:rsidR="008728BD" w:rsidP="29B018E9" w:rsidRDefault="008728BD" w14:paraId="54596753" w14:textId="2AB4F529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Altre aziende di credito</w:t>
            </w:r>
          </w:p>
          <w:p w:rsidR="008728BD" w:rsidP="29B018E9" w:rsidRDefault="008728BD" w14:paraId="7B2DFF95" w14:textId="18D66C75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Casse rurali e artigiane</w:t>
            </w:r>
          </w:p>
          <w:p w:rsidR="008728BD" w:rsidP="29B018E9" w:rsidRDefault="008728BD" w14:paraId="750B8E9B" w14:textId="13DA7DB4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Istituti di credito speciale</w:t>
            </w:r>
          </w:p>
          <w:p w:rsidR="008728BD" w:rsidP="29B018E9" w:rsidRDefault="008728BD" w14:paraId="40151844" w14:textId="0450B330">
            <w:pPr>
              <w:rPr>
                <w:sz w:val="16"/>
                <w:szCs w:val="16"/>
              </w:rPr>
            </w:pPr>
          </w:p>
          <w:p w:rsidRPr="008728BD" w:rsidR="008728BD" w:rsidP="29B018E9" w:rsidRDefault="008728BD" w14:paraId="26F6DAAE" w14:textId="75E8D6F6">
            <w:pPr>
              <w:rPr>
                <w:b w:val="1"/>
                <w:bCs w:val="1"/>
                <w:sz w:val="16"/>
                <w:szCs w:val="16"/>
              </w:rPr>
            </w:pPr>
            <w:r w:rsidRPr="29B018E9" w:rsidR="04170C5E">
              <w:rPr>
                <w:b w:val="1"/>
                <w:bCs w:val="1"/>
                <w:sz w:val="16"/>
                <w:szCs w:val="16"/>
              </w:rPr>
              <w:t>Settore pubblico sottosistema nazionale</w:t>
            </w:r>
          </w:p>
          <w:p w:rsidR="008728BD" w:rsidP="29B018E9" w:rsidRDefault="008728BD" w14:paraId="6D7146E4" w14:textId="7777777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Enti pubblici nazionali economici-aziende autonome</w:t>
            </w:r>
          </w:p>
          <w:p w:rsidR="008728BD" w:rsidP="29B018E9" w:rsidRDefault="008728BD" w14:paraId="7C5B8D83" w14:textId="7777777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Società a prevalente capitale pubblico statale</w:t>
            </w:r>
          </w:p>
          <w:p w:rsidR="008728BD" w:rsidP="29B018E9" w:rsidRDefault="008728BD" w14:paraId="3C454B27" w14:textId="74A1AFAE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Società a prevalente capitale pubblico statale indiretto</w:t>
            </w:r>
          </w:p>
          <w:p w:rsidR="008728BD" w:rsidP="29B018E9" w:rsidRDefault="008728BD" w14:paraId="79DDA91C" w14:textId="177F5A90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Enti pubblici nazionali non economici</w:t>
            </w:r>
          </w:p>
          <w:p w:rsidR="008728BD" w:rsidP="29B018E9" w:rsidRDefault="008728BD" w14:paraId="0BC2094D" w14:textId="6FA3CF05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IRCCS – privato -istituto di ricovero e cura a carattere scientifico</w:t>
            </w:r>
          </w:p>
          <w:p w:rsidR="008728BD" w:rsidP="29B018E9" w:rsidRDefault="008728BD" w14:paraId="7A49F56A" w14:textId="07F58E30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Stato e altri enti dell’amm.ne centrale</w:t>
            </w:r>
          </w:p>
          <w:p w:rsidR="008728BD" w:rsidP="29B018E9" w:rsidRDefault="008728BD" w14:paraId="725C8806" w14:textId="7BA6562C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Enti mutuo previdenziali</w:t>
            </w:r>
          </w:p>
          <w:p w:rsidRPr="000F328D" w:rsidR="008728BD" w:rsidP="29B018E9" w:rsidRDefault="008728BD" w14:paraId="3AAD1090" w14:textId="14BEF221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Mar/>
          </w:tcPr>
          <w:p w:rsidRPr="000F328D" w:rsidR="008728BD" w:rsidP="29B018E9" w:rsidRDefault="008728BD" w14:paraId="05134F04" w14:textId="1EBBFF87">
            <w:pPr>
              <w:rPr>
                <w:sz w:val="16"/>
                <w:szCs w:val="16"/>
              </w:rPr>
            </w:pPr>
          </w:p>
          <w:p w:rsidR="008728BD" w:rsidP="29B018E9" w:rsidRDefault="00007C64" w14:paraId="661E8F73" w14:textId="3D832198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340</w:t>
            </w:r>
          </w:p>
          <w:p w:rsidR="00007C64" w:rsidP="29B018E9" w:rsidRDefault="00007C64" w14:paraId="6AAC9E5B" w14:textId="76BF9F5D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350</w:t>
            </w:r>
          </w:p>
          <w:p w:rsidR="00007C64" w:rsidP="29B018E9" w:rsidRDefault="00007C64" w14:paraId="3051A248" w14:textId="6480605C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360</w:t>
            </w:r>
          </w:p>
          <w:p w:rsidR="00007C64" w:rsidP="29B018E9" w:rsidRDefault="00007C64" w14:paraId="2BFDA7FA" w14:textId="0BD8A835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361</w:t>
            </w:r>
          </w:p>
          <w:p w:rsidR="00007C64" w:rsidP="29B018E9" w:rsidRDefault="00007C64" w14:paraId="11B9BE31" w14:textId="52AD9557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362</w:t>
            </w:r>
          </w:p>
          <w:p w:rsidR="00007C64" w:rsidP="29B018E9" w:rsidRDefault="00007C64" w14:paraId="68471753" w14:textId="52ACCEC1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410</w:t>
            </w:r>
          </w:p>
          <w:p w:rsidR="00007C64" w:rsidP="29B018E9" w:rsidRDefault="00007C64" w14:paraId="4A84A6F7" w14:textId="78327824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411</w:t>
            </w:r>
          </w:p>
          <w:p w:rsidR="00007C64" w:rsidP="29B018E9" w:rsidRDefault="00007C64" w14:paraId="4337F124" w14:textId="667614E7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430</w:t>
            </w:r>
          </w:p>
          <w:p w:rsidR="00007C64" w:rsidP="29B018E9" w:rsidRDefault="00007C64" w14:paraId="5B0CD12F" w14:textId="2C527FB0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431</w:t>
            </w:r>
          </w:p>
          <w:p w:rsidR="00007C64" w:rsidP="29B018E9" w:rsidRDefault="00007C64" w14:paraId="73F93D4E" w14:textId="44489AF7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510</w:t>
            </w:r>
          </w:p>
          <w:p w:rsidR="00007C64" w:rsidP="29B018E9" w:rsidRDefault="00007C64" w14:paraId="306DD8F0" w14:textId="0047B7A3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512</w:t>
            </w:r>
          </w:p>
          <w:p w:rsidR="00007C64" w:rsidP="29B018E9" w:rsidRDefault="00007C64" w14:paraId="5A5C8E6D" w14:textId="2ECE23E6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520</w:t>
            </w:r>
          </w:p>
          <w:p w:rsidR="00007C64" w:rsidP="29B018E9" w:rsidRDefault="00007C64" w14:paraId="3543F85C" w14:textId="28EBC357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530</w:t>
            </w:r>
          </w:p>
          <w:p w:rsidR="00007C64" w:rsidP="29B018E9" w:rsidRDefault="00007C64" w14:paraId="77B1B858" w14:textId="0629CB08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531</w:t>
            </w:r>
          </w:p>
          <w:p w:rsidRPr="000F328D" w:rsidR="00007C64" w:rsidP="29B018E9" w:rsidRDefault="00007C64" w14:paraId="6C522D17" w14:textId="5FAD6BCF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532</w:t>
            </w:r>
          </w:p>
          <w:p w:rsidR="008728BD" w:rsidP="29B018E9" w:rsidRDefault="008728BD" w14:paraId="77C629E3" w14:textId="77777777">
            <w:pPr>
              <w:rPr>
                <w:sz w:val="16"/>
                <w:szCs w:val="16"/>
              </w:rPr>
            </w:pPr>
          </w:p>
          <w:p w:rsidR="00007C64" w:rsidP="29B018E9" w:rsidRDefault="00007C64" w14:paraId="5F419E81" w14:textId="77777777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603</w:t>
            </w:r>
          </w:p>
          <w:p w:rsidR="00007C64" w:rsidP="29B018E9" w:rsidRDefault="00007C64" w14:paraId="160AA971" w14:textId="32131624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604</w:t>
            </w:r>
          </w:p>
          <w:p w:rsidR="00007C64" w:rsidP="29B018E9" w:rsidRDefault="00007C64" w14:paraId="21451E80" w14:textId="3D2AE79D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700</w:t>
            </w:r>
          </w:p>
          <w:p w:rsidR="00007C64" w:rsidP="29B018E9" w:rsidRDefault="00007C64" w14:paraId="32043C71" w14:textId="46F0128F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800</w:t>
            </w:r>
          </w:p>
          <w:p w:rsidR="00007C64" w:rsidP="29B018E9" w:rsidRDefault="00007C64" w14:paraId="0304DCA8" w14:textId="5A7B2F48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801</w:t>
            </w:r>
          </w:p>
          <w:p w:rsidR="00007C64" w:rsidP="29B018E9" w:rsidRDefault="00007C64" w14:paraId="42D1D0C5" w14:textId="0642F9D3">
            <w:pPr>
              <w:jc w:val="center"/>
              <w:rPr>
                <w:sz w:val="16"/>
                <w:szCs w:val="16"/>
              </w:rPr>
            </w:pPr>
          </w:p>
          <w:p w:rsidR="00007C64" w:rsidP="29B018E9" w:rsidRDefault="00007C64" w14:paraId="5276C87A" w14:textId="415A4C48">
            <w:pPr>
              <w:jc w:val="center"/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750</w:t>
            </w:r>
          </w:p>
          <w:p w:rsidR="00007C64" w:rsidP="29B018E9" w:rsidRDefault="00007C64" w14:paraId="402D3EDF" w14:textId="77777777">
            <w:pPr>
              <w:jc w:val="center"/>
              <w:rPr>
                <w:sz w:val="16"/>
                <w:szCs w:val="16"/>
              </w:rPr>
            </w:pPr>
          </w:p>
          <w:p w:rsidRPr="000F328D" w:rsidR="00007C64" w:rsidP="29B018E9" w:rsidRDefault="00007C64" w14:paraId="0BA850FE" w14:textId="2365DE37">
            <w:pPr>
              <w:rPr>
                <w:sz w:val="16"/>
                <w:szCs w:val="16"/>
              </w:rPr>
            </w:pPr>
          </w:p>
        </w:tc>
        <w:tc>
          <w:tcPr>
            <w:tcW w:w="3925" w:type="dxa"/>
            <w:tcMar/>
          </w:tcPr>
          <w:p w:rsidR="008728BD" w:rsidP="29B018E9" w:rsidRDefault="008728BD" w14:paraId="3E498EB5" w14:textId="125B585B">
            <w:pPr>
              <w:rPr>
                <w:b w:val="1"/>
                <w:bCs w:val="1"/>
                <w:sz w:val="16"/>
                <w:szCs w:val="16"/>
              </w:rPr>
            </w:pPr>
            <w:r w:rsidRPr="29B018E9" w:rsidR="04170C5E">
              <w:rPr>
                <w:b w:val="1"/>
                <w:bCs w:val="1"/>
                <w:sz w:val="16"/>
                <w:szCs w:val="16"/>
              </w:rPr>
              <w:t>Settore pubblico sottosistema locale</w:t>
            </w:r>
          </w:p>
          <w:p w:rsidRPr="008728BD" w:rsidR="008728BD" w:rsidP="29B018E9" w:rsidRDefault="008728BD" w14:paraId="55595C52" w14:textId="1501046F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Consorzi misti (pubblico/privato)</w:t>
            </w:r>
          </w:p>
          <w:p w:rsidR="008728BD" w:rsidP="29B018E9" w:rsidRDefault="008728BD" w14:paraId="6313D2A4" w14:textId="58A8DEA7">
            <w:pPr>
              <w:rPr>
                <w:sz w:val="16"/>
                <w:szCs w:val="16"/>
              </w:rPr>
            </w:pPr>
            <w:r w:rsidRPr="29B018E9" w:rsidR="04170C5E">
              <w:rPr>
                <w:sz w:val="16"/>
                <w:szCs w:val="16"/>
              </w:rPr>
              <w:t>Enti pubblici locali dell’amm.ne statale</w:t>
            </w:r>
          </w:p>
          <w:p w:rsidR="00007C64" w:rsidP="29B018E9" w:rsidRDefault="00007C64" w14:paraId="6172A2FA" w14:textId="536EBD50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Consorzi enti locali</w:t>
            </w:r>
          </w:p>
          <w:p w:rsidR="00007C64" w:rsidP="29B018E9" w:rsidRDefault="00007C64" w14:paraId="5A6189F1" w14:textId="251CD5BB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Agenzie locali</w:t>
            </w:r>
          </w:p>
          <w:p w:rsidR="00007C64" w:rsidP="29B018E9" w:rsidRDefault="00007C64" w14:paraId="5E4020ED" w14:textId="703B5986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Istituzioni degli enti locali (lett. D, art. art 22, L. 142/90)</w:t>
            </w:r>
          </w:p>
          <w:p w:rsidR="00007C64" w:rsidP="29B018E9" w:rsidRDefault="00007C64" w14:paraId="2FE65C2C" w14:textId="57BC789C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Aziende speciali degli enti locali</w:t>
            </w:r>
          </w:p>
          <w:p w:rsidR="00007C64" w:rsidP="29B018E9" w:rsidRDefault="00007C64" w14:paraId="746BCD1D" w14:textId="1DDDAA87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Aziende pubbliche di servizio alla persona</w:t>
            </w:r>
          </w:p>
          <w:p w:rsidR="00007C64" w:rsidP="29B018E9" w:rsidRDefault="00007C64" w14:paraId="5BE3B89C" w14:textId="5F3F8C4D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Società a prevalente capitale pubblico locale</w:t>
            </w:r>
          </w:p>
          <w:p w:rsidR="00007C64" w:rsidP="29B018E9" w:rsidRDefault="00007C64" w14:paraId="2B015D73" w14:textId="28DA249C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Società a prevalente capitale regionale</w:t>
            </w:r>
          </w:p>
          <w:p w:rsidR="00007C64" w:rsidP="29B018E9" w:rsidRDefault="00007C64" w14:paraId="53BB3D80" w14:textId="06AA5D96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Aziende unità sanitarie locali</w:t>
            </w:r>
          </w:p>
          <w:p w:rsidR="00007C64" w:rsidP="29B018E9" w:rsidRDefault="00007C64" w14:paraId="50D4EA9B" w14:textId="60995772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Aziende UU.SS.LL. extra regione e ospedaliere</w:t>
            </w:r>
          </w:p>
          <w:p w:rsidR="00007C64" w:rsidP="29B018E9" w:rsidRDefault="00007C64" w14:paraId="75BC8AD9" w14:textId="0E930D43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Enti ed aziende regionali</w:t>
            </w:r>
          </w:p>
          <w:p w:rsidR="00007C64" w:rsidP="29B018E9" w:rsidRDefault="00007C64" w14:paraId="0F3565E7" w14:textId="2F2767A9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Altri enti pubblici locali non economici</w:t>
            </w:r>
          </w:p>
          <w:p w:rsidR="00007C64" w:rsidP="29B018E9" w:rsidRDefault="00007C64" w14:paraId="7211C7B5" w14:textId="132DD7FF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Altri enti pubblici locali economici</w:t>
            </w:r>
          </w:p>
          <w:p w:rsidRPr="008728BD" w:rsidR="00007C64" w:rsidP="29B018E9" w:rsidRDefault="00007C64" w14:paraId="500D2CC5" w14:textId="0167F310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Enti a struttura associativa</w:t>
            </w:r>
          </w:p>
          <w:p w:rsidR="008728BD" w:rsidP="29B018E9" w:rsidRDefault="008728BD" w14:paraId="0C920A49" w14:textId="1B0DD68B">
            <w:pPr>
              <w:rPr>
                <w:sz w:val="16"/>
                <w:szCs w:val="16"/>
              </w:rPr>
            </w:pPr>
          </w:p>
          <w:p w:rsidR="00007C64" w:rsidP="29B018E9" w:rsidRDefault="00007C64" w14:paraId="7CEC4D03" w14:textId="04A2DB4C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Fondazioni di livello regionale</w:t>
            </w:r>
          </w:p>
          <w:p w:rsidR="00007C64" w:rsidP="29B018E9" w:rsidRDefault="00007C64" w14:paraId="677319CC" w14:textId="0ECCAFE4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Fondazioni di livello subregionale</w:t>
            </w:r>
          </w:p>
          <w:p w:rsidR="00007C64" w:rsidP="29B018E9" w:rsidRDefault="00007C64" w14:paraId="5D84670A" w14:textId="0B4A9583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Consorzi di bonifica</w:t>
            </w:r>
          </w:p>
          <w:p w:rsidR="00007C64" w:rsidP="29B018E9" w:rsidRDefault="00007C64" w14:paraId="475669A1" w14:textId="23BBAA36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Camere di commercio</w:t>
            </w:r>
          </w:p>
          <w:p w:rsidR="00007C64" w:rsidP="29B018E9" w:rsidRDefault="00007C64" w14:paraId="717DA5E4" w14:textId="6906710B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Aziende speciali delle CCIAA</w:t>
            </w:r>
          </w:p>
          <w:p w:rsidR="00007C64" w:rsidP="29B018E9" w:rsidRDefault="00007C64" w14:paraId="372B9467" w14:textId="1DE9125B">
            <w:pPr>
              <w:rPr>
                <w:sz w:val="16"/>
                <w:szCs w:val="16"/>
              </w:rPr>
            </w:pPr>
          </w:p>
          <w:p w:rsidR="00007C64" w:rsidP="29B018E9" w:rsidRDefault="00007C64" w14:paraId="1171E5DB" w14:textId="3FA1646B">
            <w:pPr>
              <w:rPr>
                <w:sz w:val="16"/>
                <w:szCs w:val="16"/>
              </w:rPr>
            </w:pPr>
            <w:r w:rsidRPr="29B018E9" w:rsidR="6F60C7C1">
              <w:rPr>
                <w:sz w:val="16"/>
                <w:szCs w:val="16"/>
              </w:rPr>
              <w:t>Enti pubblici stranieri</w:t>
            </w:r>
          </w:p>
          <w:p w:rsidRPr="008728BD" w:rsidR="00007C64" w:rsidP="29B018E9" w:rsidRDefault="00007C64" w14:paraId="4ED4FDE5" w14:textId="77777777">
            <w:pPr>
              <w:rPr>
                <w:sz w:val="16"/>
                <w:szCs w:val="16"/>
              </w:rPr>
            </w:pPr>
          </w:p>
          <w:p w:rsidRPr="008728BD" w:rsidR="008728BD" w:rsidP="29B018E9" w:rsidRDefault="008728BD" w14:paraId="1C5D29EC" w14:textId="77777777">
            <w:pPr>
              <w:rPr>
                <w:sz w:val="16"/>
                <w:szCs w:val="16"/>
              </w:rPr>
            </w:pPr>
          </w:p>
          <w:p w:rsidRPr="000F328D" w:rsidR="008728BD" w:rsidP="29B018E9" w:rsidRDefault="008728BD" w14:paraId="42A919B6" w14:textId="77777777">
            <w:pPr>
              <w:rPr>
                <w:sz w:val="16"/>
                <w:szCs w:val="16"/>
              </w:rPr>
            </w:pPr>
          </w:p>
          <w:p w:rsidRPr="000F328D" w:rsidR="008728BD" w:rsidP="29B018E9" w:rsidRDefault="008728BD" w14:paraId="40EC1FF2" w14:textId="77777777">
            <w:pPr>
              <w:rPr>
                <w:sz w:val="16"/>
                <w:szCs w:val="16"/>
              </w:rPr>
            </w:pPr>
          </w:p>
          <w:p w:rsidRPr="000F328D" w:rsidR="008728BD" w:rsidP="29B018E9" w:rsidRDefault="008728BD" w14:paraId="3390DE0B" w14:textId="77777777">
            <w:pPr>
              <w:rPr>
                <w:sz w:val="16"/>
                <w:szCs w:val="16"/>
              </w:rPr>
            </w:pPr>
          </w:p>
          <w:p w:rsidRPr="000F328D" w:rsidR="008728BD" w:rsidP="29B018E9" w:rsidRDefault="008728BD" w14:paraId="2A1A46F7" w14:textId="77777777">
            <w:pPr>
              <w:rPr>
                <w:sz w:val="16"/>
                <w:szCs w:val="16"/>
              </w:rPr>
            </w:pPr>
          </w:p>
          <w:p w:rsidRPr="000F328D" w:rsidR="008728BD" w:rsidP="29B018E9" w:rsidRDefault="008728BD" w14:paraId="104EBDDF" w14:textId="77777777">
            <w:pPr>
              <w:rPr>
                <w:sz w:val="16"/>
                <w:szCs w:val="16"/>
              </w:rPr>
            </w:pPr>
          </w:p>
          <w:p w:rsidRPr="000F328D" w:rsidR="008728BD" w:rsidP="29B018E9" w:rsidRDefault="008728BD" w14:paraId="462E5264" w14:textId="77777777">
            <w:pPr>
              <w:rPr>
                <w:sz w:val="16"/>
                <w:szCs w:val="16"/>
              </w:rPr>
            </w:pPr>
          </w:p>
          <w:p w:rsidRPr="000F328D" w:rsidR="008728BD" w:rsidP="29B018E9" w:rsidRDefault="008728BD" w14:paraId="55BB6540" w14:textId="37D6CAC9">
            <w:pPr>
              <w:rPr>
                <w:sz w:val="16"/>
                <w:szCs w:val="16"/>
              </w:rPr>
            </w:pPr>
          </w:p>
        </w:tc>
      </w:tr>
    </w:tbl>
    <w:p w:rsidR="000F328D" w:rsidP="00BC1607" w:rsidRDefault="000F328D" w14:paraId="1C83AFA2" w14:textId="115A12EC">
      <w:pPr>
        <w:ind w:left="-567"/>
      </w:pPr>
    </w:p>
    <w:p w:rsidR="00A10C86" w:rsidP="29B018E9" w:rsidRDefault="00A10C86" w14:paraId="1DFB95B3" w14:textId="1C4CC880">
      <w:pPr>
        <w:pStyle w:val="Normale"/>
        <w:spacing w:after="0" w:line="240" w:lineRule="auto"/>
        <w:ind w:left="0"/>
        <w:jc w:val="center"/>
        <w:rPr>
          <w:b w:val="1"/>
          <w:bCs w:val="1"/>
        </w:rPr>
      </w:pPr>
    </w:p>
    <w:p w:rsidR="29B018E9" w:rsidP="29B018E9" w:rsidRDefault="29B018E9" w14:paraId="0BE7C345" w14:textId="71611868">
      <w:pPr>
        <w:pStyle w:val="Normale"/>
        <w:spacing w:after="0" w:line="240" w:lineRule="auto"/>
        <w:ind w:left="0"/>
        <w:jc w:val="center"/>
        <w:rPr>
          <w:b w:val="1"/>
          <w:bCs w:val="1"/>
        </w:rPr>
      </w:pPr>
    </w:p>
    <w:p w:rsidR="653F2611" w:rsidP="653F2611" w:rsidRDefault="653F2611" w14:paraId="0B69BC42" w14:textId="2AA3B579">
      <w:pPr>
        <w:pStyle w:val="Normale"/>
        <w:spacing w:after="0" w:line="240" w:lineRule="auto"/>
        <w:ind w:left="0"/>
        <w:jc w:val="center"/>
        <w:rPr>
          <w:b w:val="1"/>
          <w:bCs w:val="1"/>
        </w:rPr>
      </w:pPr>
    </w:p>
    <w:p w:rsidR="653F2611" w:rsidP="653F2611" w:rsidRDefault="653F2611" w14:paraId="2A1886E9" w14:textId="03AA2618">
      <w:pPr>
        <w:pStyle w:val="Normale"/>
        <w:spacing w:after="0" w:line="240" w:lineRule="auto"/>
        <w:ind w:left="0"/>
        <w:jc w:val="center"/>
        <w:rPr>
          <w:b w:val="1"/>
          <w:bCs w:val="1"/>
        </w:rPr>
      </w:pPr>
    </w:p>
    <w:p w:rsidR="653F2611" w:rsidP="653F2611" w:rsidRDefault="653F2611" w14:paraId="4AC4A8AF" w14:textId="7FD202A9">
      <w:pPr>
        <w:pStyle w:val="Normale"/>
        <w:spacing w:after="0" w:line="240" w:lineRule="auto"/>
        <w:ind w:left="0"/>
        <w:jc w:val="center"/>
        <w:rPr>
          <w:b w:val="1"/>
          <w:bCs w:val="1"/>
        </w:rPr>
      </w:pPr>
    </w:p>
    <w:p w:rsidR="29B018E9" w:rsidP="29B018E9" w:rsidRDefault="29B018E9" w14:paraId="0149055E" w14:textId="10C98934">
      <w:pPr>
        <w:pStyle w:val="Paragrafoelenco1"/>
        <w:spacing w:after="0" w:line="240" w:lineRule="auto"/>
        <w:ind w:left="0"/>
        <w:jc w:val="center"/>
        <w:rPr>
          <w:rFonts w:ascii="Calibri" w:hAnsi="Calibri" w:eastAsia="Calibri" w:cs="Arial" w:asciiTheme="minorAscii" w:hAnsiTheme="minorAscii" w:eastAsiaTheme="minorAscii" w:cstheme="minorBidi"/>
          <w:b w:val="1"/>
          <w:bCs w:val="1"/>
          <w:lang w:val="it-IT" w:eastAsia="en-US"/>
        </w:rPr>
      </w:pPr>
    </w:p>
    <w:p w:rsidR="29B018E9" w:rsidP="29B018E9" w:rsidRDefault="29B018E9" w14:paraId="77BDAC7C" w14:textId="67DB8EA5">
      <w:pPr>
        <w:pStyle w:val="Paragrafoelenco1"/>
        <w:spacing w:after="0" w:line="240" w:lineRule="auto"/>
        <w:ind w:left="0"/>
        <w:jc w:val="center"/>
        <w:rPr>
          <w:rFonts w:ascii="Calibri" w:hAnsi="Calibri" w:eastAsia="Calibri" w:cs="Arial" w:asciiTheme="minorAscii" w:hAnsiTheme="minorAscii" w:eastAsiaTheme="minorAscii" w:cstheme="minorBidi"/>
          <w:b w:val="1"/>
          <w:bCs w:val="1"/>
          <w:lang w:val="it-IT" w:eastAsia="en-US"/>
        </w:rPr>
      </w:pPr>
    </w:p>
    <w:p w:rsidRPr="00C7760C" w:rsidR="00A10C86" w:rsidP="00A10C86" w:rsidRDefault="00A10C86" w14:paraId="3DB59C86" w14:textId="77777777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hAnsiTheme="minorHAnsi" w:eastAsia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:rsidRPr="00C139DA" w:rsidR="00A10C86" w:rsidP="00A10C86" w:rsidRDefault="00A10C86" w14:paraId="7B428F47" w14:textId="77777777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:rsidRPr="00C139DA" w:rsidR="00A10C86" w:rsidP="00A10C86" w:rsidRDefault="00A10C86" w14:paraId="437F8563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name="_Hlk511724140" w:id="1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:rsidRPr="00C139DA" w:rsidR="00A10C86" w:rsidP="00A10C86" w:rsidRDefault="00A10C86" w14:paraId="0E2D04B4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:rsidRPr="00C139DA" w:rsidR="00A10C86" w:rsidP="00A10C86" w:rsidRDefault="00A10C86" w14:paraId="701A29C8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:rsidRPr="00C139DA" w:rsidR="00A10C86" w:rsidP="00A10C86" w:rsidRDefault="00A10C86" w14:paraId="36C1C6EE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:rsidRPr="00C139DA" w:rsidR="00A10C86" w:rsidP="00A10C86" w:rsidRDefault="00A10C86" w14:paraId="42F97A3E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w:history="1" r:id="rId9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:rsidRPr="00C139DA" w:rsidR="00A10C86" w:rsidP="00A10C86" w:rsidRDefault="00A10C86" w14:paraId="77D377EF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:rsidRPr="00C139DA" w:rsidR="00A10C86" w:rsidP="00A10C86" w:rsidRDefault="00A10C86" w14:paraId="06ACFCBF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:rsidRPr="00C139DA" w:rsidR="00A10C86" w:rsidP="00A10C86" w:rsidRDefault="00A10C86" w14:paraId="3568D4AC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:rsidRPr="00C139DA" w:rsidR="00A10C86" w:rsidP="00A10C86" w:rsidRDefault="00A10C86" w14:paraId="11B3A78C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Pr="00C139DA" w:rsidR="00A10C86" w:rsidP="00A10C86" w:rsidRDefault="00A10C86" w14:paraId="342F7044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:rsidRPr="00C139DA" w:rsidR="00A10C86" w:rsidP="00A10C86" w:rsidRDefault="00A10C86" w14:paraId="1AF2A258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:rsidRPr="00C139DA" w:rsidR="00A10C86" w:rsidP="00A10C86" w:rsidRDefault="00A10C86" w14:paraId="694AC1F0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Pr="00C139DA" w:rsidR="00A10C86" w:rsidP="00A10C86" w:rsidRDefault="00A10C86" w14:paraId="73FF0853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:rsidRPr="00C139DA" w:rsidR="00A10C86" w:rsidP="00A10C86" w:rsidRDefault="00A10C86" w14:paraId="19EF46D3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:rsidRPr="00C139DA" w:rsidR="00A10C86" w:rsidP="00A10C86" w:rsidRDefault="00A10C86" w14:paraId="0B7CCB12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:rsidRPr="00C139DA" w:rsidR="00A10C86" w:rsidP="00A10C86" w:rsidRDefault="00A10C86" w14:paraId="4D8730C7" w14:textId="77777777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:rsidRPr="00C139DA" w:rsidR="00A10C86" w:rsidP="00A10C86" w:rsidRDefault="00A10C86" w14:paraId="566727D2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:rsidRPr="00C139DA" w:rsidR="00A10C86" w:rsidP="00A10C86" w:rsidRDefault="00A10C86" w14:paraId="4E6F81D9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:rsidRPr="00007C64" w:rsidR="00A10C86" w:rsidP="00A10C86" w:rsidRDefault="00A10C86" w14:paraId="26D54484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:rsidRPr="00C139DA" w:rsidR="00A10C86" w:rsidP="00A10C86" w:rsidRDefault="00A10C86" w14:paraId="5EB237E5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:rsidRPr="00C139DA" w:rsidR="00A10C86" w:rsidP="58E952A3" w:rsidRDefault="00A10C86" w14:paraId="76173204" w14:textId="77777777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58E952A3" w:rsidR="00A10C86">
        <w:rPr>
          <w:rFonts w:ascii="Calibri" w:hAnsi="Calibri"/>
          <w:sz w:val="20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58E952A3" w:rsidP="58E952A3" w:rsidRDefault="58E952A3" w14:paraId="491D4709" w14:textId="4D845DE4">
      <w:pPr>
        <w:pStyle w:val="Normale"/>
        <w:spacing w:line="240" w:lineRule="auto"/>
        <w:jc w:val="both"/>
        <w:rPr>
          <w:rFonts w:ascii="Calibri" w:hAnsi="Calibri"/>
          <w:sz w:val="20"/>
          <w:szCs w:val="20"/>
        </w:rPr>
      </w:pPr>
    </w:p>
    <w:p w:rsidRPr="00C139DA" w:rsidR="00A10C86" w:rsidP="00A10C86" w:rsidRDefault="00A10C86" w14:paraId="72E6BDE2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:rsidRPr="00C139DA" w:rsidR="00A10C86" w:rsidP="00A10C86" w:rsidRDefault="00A10C86" w14:paraId="190F7FD0" w14:textId="77777777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:rsidRPr="00C139DA" w:rsidR="00A10C86" w:rsidP="4326760E" w:rsidRDefault="00A10C86" w14:paraId="02A71A05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  <w:szCs w:val="20"/>
        </w:rPr>
      </w:pPr>
      <w:r w:rsidRPr="653F2611" w:rsidR="2BC2C8DE">
        <w:rPr>
          <w:rFonts w:ascii="Calibri" w:hAnsi="Calibri"/>
          <w:sz w:val="20"/>
          <w:szCs w:val="20"/>
        </w:rPr>
        <w:t>di accesso ai dati personali;</w:t>
      </w:r>
    </w:p>
    <w:p w:rsidRPr="00C139DA" w:rsidR="00A10C86" w:rsidP="4326760E" w:rsidRDefault="00A10C86" w14:paraId="5F9DE1EB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  <w:szCs w:val="20"/>
        </w:rPr>
      </w:pPr>
      <w:r w:rsidRPr="653F2611" w:rsidR="2BC2C8DE">
        <w:rPr>
          <w:rFonts w:ascii="Calibri" w:hAnsi="Calibri"/>
          <w:sz w:val="20"/>
          <w:szCs w:val="20"/>
        </w:rPr>
        <w:t>di ottenere la rettifica o la cancellazione degli stessi o la limitazione del trattamento che lo riguardano;</w:t>
      </w:r>
    </w:p>
    <w:p w:rsidRPr="00C139DA" w:rsidR="00A10C86" w:rsidP="4326760E" w:rsidRDefault="00A10C86" w14:paraId="46F0E5BD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  <w:szCs w:val="20"/>
        </w:rPr>
      </w:pPr>
      <w:r w:rsidRPr="653F2611" w:rsidR="2BC2C8DE">
        <w:rPr>
          <w:rFonts w:ascii="Calibri" w:hAnsi="Calibri"/>
          <w:sz w:val="20"/>
          <w:szCs w:val="20"/>
        </w:rPr>
        <w:t>di opporsi al trattamento;</w:t>
      </w:r>
    </w:p>
    <w:p w:rsidRPr="00C139DA" w:rsidR="00A10C86" w:rsidP="4326760E" w:rsidRDefault="00A10C86" w14:paraId="22AA6DB0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  <w:szCs w:val="20"/>
        </w:rPr>
      </w:pPr>
      <w:r w:rsidRPr="653F2611" w:rsidR="2BC2C8DE">
        <w:rPr>
          <w:rFonts w:ascii="Calibri" w:hAnsi="Calibri"/>
          <w:sz w:val="20"/>
          <w:szCs w:val="20"/>
        </w:rPr>
        <w:t>di proporre reclamo al Garante per la protezione dei dati personali</w:t>
      </w:r>
    </w:p>
    <w:p w:rsidRPr="00C139DA" w:rsidR="00A10C86" w:rsidP="00A10C86" w:rsidRDefault="00A10C86" w14:paraId="7F3EAD3C" w14:textId="77777777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:rsidRPr="00C139DA" w:rsidR="00A10C86" w:rsidP="00A10C86" w:rsidRDefault="00A10C86" w14:paraId="2288CEC2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:rsidRPr="006D291B" w:rsidR="00A10C86" w:rsidP="00A10C86" w:rsidRDefault="00A10C86" w14:paraId="7570BAF8" w14:textId="77777777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Pr="006D291B" w:rsidR="00A10C86" w:rsidSect="001A3E14">
      <w:footerReference w:type="default" r:id="rId10"/>
      <w:pgSz w:w="11906" w:h="16838" w:orient="portrait"/>
      <w:pgMar w:top="1440" w:right="1080" w:bottom="1440" w:left="1080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6C46" w:rsidP="00361CE9" w:rsidRDefault="00416C46" w14:paraId="4D9CB44B" w14:textId="77777777">
      <w:pPr>
        <w:spacing w:after="0" w:line="240" w:lineRule="auto"/>
      </w:pPr>
      <w:r>
        <w:separator/>
      </w:r>
    </w:p>
  </w:endnote>
  <w:endnote w:type="continuationSeparator" w:id="0">
    <w:p w:rsidR="00416C46" w:rsidP="00361CE9" w:rsidRDefault="00416C46" w14:paraId="73AEE695" w14:textId="77777777">
      <w:pPr>
        <w:spacing w:after="0" w:line="240" w:lineRule="auto"/>
      </w:pPr>
      <w:r>
        <w:continuationSeparator/>
      </w:r>
    </w:p>
  </w:endnote>
  <w:endnote w:type="continuationNotice" w:id="1">
    <w:p w:rsidR="00416C46" w:rsidRDefault="00416C46" w14:paraId="432E8C8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7275396"/>
      <w:docPartObj>
        <w:docPartGallery w:val="Page Numbers (Bottom of Page)"/>
        <w:docPartUnique/>
      </w:docPartObj>
    </w:sdtPr>
    <w:sdtEndPr/>
    <w:sdtContent>
      <w:p w:rsidR="001A3E14" w:rsidRDefault="001A3E14" w14:paraId="4BFB524A" w14:textId="618EE5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1CE9" w:rsidRDefault="00361CE9" w14:paraId="3DFC496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6C46" w:rsidP="00361CE9" w:rsidRDefault="00416C46" w14:paraId="7D655949" w14:textId="77777777">
      <w:pPr>
        <w:spacing w:after="0" w:line="240" w:lineRule="auto"/>
      </w:pPr>
      <w:r>
        <w:separator/>
      </w:r>
    </w:p>
  </w:footnote>
  <w:footnote w:type="continuationSeparator" w:id="0">
    <w:p w:rsidR="00416C46" w:rsidP="00361CE9" w:rsidRDefault="00416C46" w14:paraId="303E0AE2" w14:textId="77777777">
      <w:pPr>
        <w:spacing w:after="0" w:line="240" w:lineRule="auto"/>
      </w:pPr>
      <w:r>
        <w:continuationSeparator/>
      </w:r>
    </w:p>
  </w:footnote>
  <w:footnote w:type="continuationNotice" w:id="1">
    <w:p w:rsidR="00416C46" w:rsidRDefault="00416C46" w14:paraId="0E5CE4D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 w:cs="Verdana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A3E14"/>
    <w:rsid w:val="001A59D3"/>
    <w:rsid w:val="001D6148"/>
    <w:rsid w:val="0025243F"/>
    <w:rsid w:val="00260287"/>
    <w:rsid w:val="00283922"/>
    <w:rsid w:val="0029305B"/>
    <w:rsid w:val="002B5813"/>
    <w:rsid w:val="002D57FA"/>
    <w:rsid w:val="002E1E8D"/>
    <w:rsid w:val="002F3E56"/>
    <w:rsid w:val="00332175"/>
    <w:rsid w:val="00361CE9"/>
    <w:rsid w:val="00370D92"/>
    <w:rsid w:val="003A1B1A"/>
    <w:rsid w:val="003A776A"/>
    <w:rsid w:val="00414647"/>
    <w:rsid w:val="00416C46"/>
    <w:rsid w:val="00495C4B"/>
    <w:rsid w:val="004A2196"/>
    <w:rsid w:val="004A5A76"/>
    <w:rsid w:val="00523696"/>
    <w:rsid w:val="0055428F"/>
    <w:rsid w:val="00596EF3"/>
    <w:rsid w:val="005C411B"/>
    <w:rsid w:val="005E422B"/>
    <w:rsid w:val="00607082"/>
    <w:rsid w:val="00612425"/>
    <w:rsid w:val="006748C2"/>
    <w:rsid w:val="00685029"/>
    <w:rsid w:val="00721282"/>
    <w:rsid w:val="00724005"/>
    <w:rsid w:val="007248CE"/>
    <w:rsid w:val="007347FA"/>
    <w:rsid w:val="007C771B"/>
    <w:rsid w:val="007D7071"/>
    <w:rsid w:val="0081546B"/>
    <w:rsid w:val="008728BD"/>
    <w:rsid w:val="008A1892"/>
    <w:rsid w:val="008A6047"/>
    <w:rsid w:val="008F6E15"/>
    <w:rsid w:val="009208D5"/>
    <w:rsid w:val="00993AB0"/>
    <w:rsid w:val="00A00075"/>
    <w:rsid w:val="00A10C86"/>
    <w:rsid w:val="00A46298"/>
    <w:rsid w:val="00A54F07"/>
    <w:rsid w:val="00AD0419"/>
    <w:rsid w:val="00B26DCF"/>
    <w:rsid w:val="00B4443E"/>
    <w:rsid w:val="00B54777"/>
    <w:rsid w:val="00B91904"/>
    <w:rsid w:val="00BC1607"/>
    <w:rsid w:val="00BD3230"/>
    <w:rsid w:val="00C0281A"/>
    <w:rsid w:val="00C8708C"/>
    <w:rsid w:val="00CE2978"/>
    <w:rsid w:val="00D72C91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A00F7"/>
    <w:rsid w:val="00FF2094"/>
    <w:rsid w:val="02C7A165"/>
    <w:rsid w:val="04170C5E"/>
    <w:rsid w:val="0A2456DF"/>
    <w:rsid w:val="18632A69"/>
    <w:rsid w:val="1E266AAB"/>
    <w:rsid w:val="20B93197"/>
    <w:rsid w:val="26CC8193"/>
    <w:rsid w:val="28144888"/>
    <w:rsid w:val="2998FD77"/>
    <w:rsid w:val="29B018E9"/>
    <w:rsid w:val="2B2CA6D7"/>
    <w:rsid w:val="2BC2C8DE"/>
    <w:rsid w:val="2D97B49F"/>
    <w:rsid w:val="2EF3EF3E"/>
    <w:rsid w:val="34F12AA6"/>
    <w:rsid w:val="3662B260"/>
    <w:rsid w:val="3675D936"/>
    <w:rsid w:val="37693687"/>
    <w:rsid w:val="3889F4A0"/>
    <w:rsid w:val="39CE2A39"/>
    <w:rsid w:val="3F1FB8B7"/>
    <w:rsid w:val="427EA18B"/>
    <w:rsid w:val="4326760E"/>
    <w:rsid w:val="49231838"/>
    <w:rsid w:val="499AF25D"/>
    <w:rsid w:val="516AF7A1"/>
    <w:rsid w:val="52E45CA5"/>
    <w:rsid w:val="54972646"/>
    <w:rsid w:val="55E872E3"/>
    <w:rsid w:val="58E952A3"/>
    <w:rsid w:val="5C57B467"/>
    <w:rsid w:val="601E9FDC"/>
    <w:rsid w:val="6402A8D2"/>
    <w:rsid w:val="653F2611"/>
    <w:rsid w:val="68FA5CF6"/>
    <w:rsid w:val="6F60C7C1"/>
    <w:rsid w:val="72C456FA"/>
    <w:rsid w:val="768AECBA"/>
    <w:rsid w:val="77484365"/>
    <w:rsid w:val="7BAB5B03"/>
    <w:rsid w:val="7CE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61CE9"/>
  </w:style>
  <w:style w:type="paragraph" w:styleId="Paragrafoelenco1" w:customStyle="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hAnsi="Calibri" w:eastAsia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mailto:urp@regione.emilia-romagna.it" TargetMode="External" Id="rId9" /><Relationship Type="http://schemas.openxmlformats.org/officeDocument/2006/relationships/customXml" Target="../customXml/item2.xml" Id="rId14" /><Relationship Type="http://schemas.openxmlformats.org/officeDocument/2006/relationships/glossaryDocument" Target="/word/glossary/document.xml" Id="Rff3df49dc89744d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9d29-68af-4466-8657-78e36fc2b4b9}"/>
      </w:docPartPr>
      <w:docPartBody>
        <w:p w14:paraId="3F1FB8B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10" ma:contentTypeDescription="Creare un nuovo documento." ma:contentTypeScope="" ma:versionID="0eca2d2fdf14e8b2feef72a762314a2e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4ad188cf2bc4870bcb027135652ed4f6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BA37C-600C-4F7D-B99A-1D8D5B2380CB}"/>
</file>

<file path=customXml/itemProps2.xml><?xml version="1.0" encoding="utf-8"?>
<ds:datastoreItem xmlns:ds="http://schemas.openxmlformats.org/officeDocument/2006/customXml" ds:itemID="{C9583A9B-A81A-42D3-A877-86F639A6E00F}"/>
</file>

<file path=customXml/itemProps3.xml><?xml version="1.0" encoding="utf-8"?>
<ds:datastoreItem xmlns:ds="http://schemas.openxmlformats.org/officeDocument/2006/customXml" ds:itemID="{8B19793B-518B-4085-B846-240AE00B03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Curcio Teresa</cp:lastModifiedBy>
  <cp:revision>66</cp:revision>
  <dcterms:created xsi:type="dcterms:W3CDTF">2021-02-03T23:48:00Z</dcterms:created>
  <dcterms:modified xsi:type="dcterms:W3CDTF">2021-10-01T06:26:36Z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</Properties>
</file>