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F55" w:rsidP="5EEEE1A4" w:rsidRDefault="00971188" w14:paraId="448BB5A0" w14:textId="6FDF08D3">
      <w:pPr>
        <w:pStyle w:val="Standard"/>
        <w:ind w:left="4956" w:firstLine="708"/>
        <w:rPr>
          <w:rFonts w:ascii="Calibri" w:hAnsi="Calibri" w:asciiTheme="minorAscii" w:hAnsiTheme="minorAscii"/>
          <w:b w:val="1"/>
          <w:bCs w:val="1"/>
          <w:i w:val="1"/>
          <w:iCs w:val="1"/>
          <w:sz w:val="28"/>
          <w:szCs w:val="28"/>
        </w:rPr>
      </w:pPr>
      <w:r w:rsidRPr="5EEEE1A4" w:rsidR="13EB9615">
        <w:rPr>
          <w:rFonts w:ascii="Calibri" w:hAnsi="Calibri" w:eastAsia="SimSun" w:cs="Mangal" w:asciiTheme="minorAscii" w:hAnsiTheme="minorAscii"/>
          <w:b w:val="1"/>
          <w:bCs w:val="1"/>
          <w:i w:val="1"/>
          <w:iCs w:val="1"/>
          <w:sz w:val="28"/>
          <w:szCs w:val="28"/>
          <w:lang w:eastAsia="zh-CN" w:bidi="hi-IN"/>
        </w:rPr>
        <w:t xml:space="preserve">Mod.2    </w:t>
      </w:r>
      <w:r w:rsidRPr="5EEEE1A4" w:rsidR="53987C63">
        <w:rPr>
          <w:rFonts w:ascii="Calibri" w:hAnsi="Calibri" w:asciiTheme="minorAscii" w:hAnsiTheme="minorAscii"/>
          <w:b w:val="1"/>
          <w:bCs w:val="1"/>
          <w:i w:val="1"/>
          <w:iCs w:val="1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sz w:val="28"/>
          <w:szCs w:val="28"/>
          <w:u w:val="single"/>
          <w14:shadow w14:blurRad="0" w14:dist="17957" w14:dir="2700000" w14:sx="100000" w14:sy="100000" w14:kx="0" w14:ky="0" w14:algn="b">
            <w14:srgbClr w14:val="000000"/>
          </w14:shadow>
        </w:rPr>
        <w:t>RELAZIONE TECNICA</w:t>
      </w:r>
      <w:r w:rsidRPr="5EEEE1A4" w:rsidR="53987C63">
        <w:rPr>
          <w:rFonts w:ascii="Calibri" w:hAnsi="Calibri" w:asciiTheme="minorAscii" w:hAnsiTheme="minorAscii"/>
          <w:b w:val="1"/>
          <w:bCs w:val="1"/>
          <w:i w:val="1"/>
          <w:iCs w:val="1"/>
          <w:sz w:val="28"/>
          <w:szCs w:val="28"/>
          <w:u w:val="single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5EEEE1A4" w:rsidR="60460C56">
        <w:rPr>
          <w:rFonts w:ascii="Calibri" w:hAnsi="Calibri" w:asciiTheme="minorAscii" w:hAnsiTheme="minorAscii"/>
          <w:b w:val="1"/>
          <w:bCs w:val="1"/>
          <w:i w:val="1"/>
          <w:iCs w:val="1"/>
          <w:sz w:val="28"/>
          <w:szCs w:val="28"/>
          <w:u w:val="single"/>
          <w14:shadow w14:blurRad="0" w14:dist="17957" w14:dir="2700000" w14:sx="100000" w14:sy="100000" w14:kx="0" w14:ky="0" w14:algn="b">
            <w14:srgbClr w14:val="000000"/>
          </w14:shadow>
        </w:rPr>
        <w:t>FINALE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:rsidR="008B5F55" w:rsidP="00971188" w:rsidRDefault="00971188" w14:paraId="706FC030" w14:textId="7015BE66">
      <w:pPr>
        <w:pStyle w:val="Standard"/>
        <w:ind w:left="4956" w:firstLine="708"/>
      </w:pPr>
    </w:p>
    <w:p w:rsidR="008B5F55" w:rsidP="2B634CFE" w:rsidRDefault="00971188" w14:paraId="4CC4745C" w14:textId="664B011E">
      <w:pPr>
        <w:pStyle w:val="Standard"/>
        <w:ind w:left="4956" w:firstLine="708"/>
        <w:rPr>
          <w:rFonts w:ascii="Calibri" w:hAnsi="Calibri" w:asciiTheme="minorAscii" w:hAnsiTheme="minorAscii"/>
          <w:b w:val="1"/>
          <w:bCs w:val="1"/>
          <w:i w:val="1"/>
          <w:iCs w:val="1"/>
          <w14:shadow w14:blurRad="0" w14:dist="17957" w14:dir="2700000" w14:sx="100000" w14:sy="100000" w14:kx="0" w14:ky="0" w14:algn="b">
            <w14:srgbClr w14:val="000000"/>
          </w14:shadow>
        </w:rPr>
      </w:pPr>
      <w:r w:rsidRPr="2B634CFE" w:rsidR="1C73FDB7">
        <w:rPr>
          <w:rFonts w:ascii="Calibri" w:hAnsi="Calibri" w:asciiTheme="minorAscii" w:hAnsiTheme="minorAscii"/>
          <w:b w:val="1"/>
          <w:bCs w:val="1"/>
        </w:rPr>
        <w:t xml:space="preserve"> </w:t>
      </w:r>
      <w:r w:rsidRPr="2B634CFE" w:rsidR="1C73FDB7">
        <w:rPr>
          <w:rFonts w:ascii="Calibri" w:hAnsi="Calibri" w:eastAsia="SimSun" w:cs="Mangal" w:asciiTheme="minorAscii" w:hAnsiTheme="minorAscii"/>
          <w:b w:val="1"/>
          <w:bCs w:val="1"/>
          <w:i w:val="1"/>
          <w:iCs w:val="1"/>
          <w:sz w:val="28"/>
          <w:szCs w:val="28"/>
          <w:lang w:eastAsia="zh-CN" w:bidi="hi-IN"/>
        </w:rPr>
        <w:t xml:space="preserve">  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 w:rsidRPr="2B634CFE" w:rsidR="53987C63">
        <w:rPr>
          <w:rFonts w:ascii="Calibri" w:hAnsi="Calibri" w:asciiTheme="minorAscii" w:hAnsiTheme="minorAscii"/>
          <w:b w:val="1"/>
          <w:bCs w:val="1"/>
          <w:i w:val="1"/>
          <w:iCs w:val="1"/>
          <w14:shadow w14:blurRad="0" w14:dist="17957" w14:dir="2700000" w14:sx="100000" w14:sy="100000" w14:kx="0" w14:ky="0" w14:algn="b">
            <w14:srgbClr w14:val="000000"/>
          </w14:shadow>
        </w:rPr>
        <w:t xml:space="preserve">    </w:t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  <w:r w:rsidRPr="2B634CFE" w:rsidR="475BE2AA">
        <w:rPr>
          <w:rFonts w:ascii="Calibri" w:hAnsi="Calibri" w:asciiTheme="minorAscii" w:hAnsiTheme="minorAscii"/>
          <w:b w:val="1"/>
          <w:bCs w:val="1"/>
        </w:rPr>
        <w:t xml:space="preserve">            </w:t>
      </w:r>
      <w:r w:rsidRPr="2B634CFE" w:rsidR="53987C63">
        <w:rPr>
          <w:rFonts w:ascii="Calibri" w:hAnsi="Calibri" w:asciiTheme="minorAscii" w:hAnsiTheme="minorAscii"/>
          <w:b w:val="1"/>
          <w:bCs w:val="1"/>
          <w:i w:val="1"/>
          <w:iCs w:val="1"/>
          <w14:shadow w14:blurRad="0" w14:dist="17957" w14:dir="2700000" w14:sx="100000" w14:sy="100000" w14:kx="0" w14:ky="0" w14:algn="b">
            <w14:srgbClr w14:val="000000"/>
          </w14:shadow>
        </w:rPr>
        <w:t xml:space="preserve">                                                                                             </w:t>
      </w:r>
    </w:p>
    <w:p w:rsidR="008B5F55" w:rsidP="2B634CFE" w:rsidRDefault="008B5F55" w14:paraId="420D472B" w14:textId="0C5407DA">
      <w:pPr>
        <w:pStyle w:val="Standard"/>
        <w:ind w:firstLine="0"/>
        <w:jc w:val="center"/>
        <w:rPr>
          <w:rFonts w:ascii="Times New Roman" w:hAnsi="Times New Roman" w:eastAsia="SimSun" w:cs="Mangal"/>
          <w:b w:val="1"/>
          <w:bCs w:val="1"/>
          <w:i w:val="1"/>
          <w:iCs w:val="1"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</w:pPr>
    </w:p>
    <w:p w:rsidR="008B5F55" w:rsidP="008B5F55" w:rsidRDefault="008B5F55" w14:paraId="12701530" w14:textId="77777777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ab/>
      </w:r>
    </w:p>
    <w:p w:rsidRPr="00403879" w:rsidR="008B5F55" w:rsidP="5EEEE1A4" w:rsidRDefault="008235D6" w14:paraId="70E9A0BC" w14:textId="534AD217">
      <w:pPr>
        <w:numPr>
          <w:ilvl w:val="0"/>
          <w:numId w:val="1"/>
        </w:numPr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5EEEE1A4" w:rsidR="1AD5166D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Descrizione delle </w:t>
      </w:r>
      <w:r w:rsidRPr="5EEEE1A4" w:rsidR="1AD5166D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azioni</w:t>
      </w:r>
      <w:r w:rsidRPr="5EEEE1A4" w:rsidR="1AD5166D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realizzate </w:t>
      </w:r>
    </w:p>
    <w:p w:rsidRPr="00403879" w:rsidR="008B5F55" w:rsidP="008B5F55" w:rsidRDefault="008B5F55" w14:paraId="4DC84561" w14:textId="0116498D">
      <w:pPr>
        <w:pStyle w:val="Paragrafoelenco"/>
        <w:spacing w:line="480" w:lineRule="auto"/>
        <w:rPr>
          <w:sz w:val="28"/>
          <w:szCs w:val="28"/>
        </w:rPr>
      </w:pPr>
      <w:r w:rsidRPr="2B634CFE" w:rsidR="1BE1ABF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1434DC89" w:rsidP="2B634CFE" w:rsidRDefault="1434DC89" w14:paraId="35F59001" w14:textId="705EBDD5">
      <w:pPr>
        <w:pStyle w:val="Paragrafoelenco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B634CFE" w:rsidR="1434DC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</w:t>
      </w:r>
    </w:p>
    <w:p w:rsidR="2B634CFE" w:rsidP="2B634CFE" w:rsidRDefault="2B634CFE" w14:paraId="05C9C24B" w14:textId="6E12FA9E">
      <w:pPr>
        <w:pStyle w:val="Paragrafoelenco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Pr="00403879" w:rsidR="00FE0CDA" w:rsidP="00FE0CDA" w:rsidRDefault="00FE0CDA" w14:paraId="171A8876" w14:textId="77777777">
      <w:pPr>
        <w:pStyle w:val="Standard"/>
        <w:ind w:firstLine="360"/>
        <w:rPr>
          <w:rFonts w:asciiTheme="minorHAnsi" w:hAnsiTheme="minorHAnsi"/>
          <w:b/>
          <w:i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:rsidRPr="00403879" w:rsidR="008B5F55" w:rsidP="5EEEE1A4" w:rsidRDefault="00F247F1" w14:paraId="6FF1D1C2" w14:textId="432EED2B">
      <w:pPr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70C0"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</w:pPr>
      <w:r w:rsidRPr="5EEEE1A4" w:rsidR="33AA46A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I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llustrazione delle 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attività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svolte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, con particolare riferimento alle voci di spesa </w:t>
      </w:r>
      <w:r w:rsidRPr="5EEEE1A4" w:rsidR="2F5E950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78D4"/>
          <w:sz w:val="28"/>
          <w:szCs w:val="28"/>
          <w:u w:val="none"/>
          <w:lang w:val="it-IT"/>
        </w:rPr>
        <w:t>sostenute in relazione alle attività svolte</w:t>
      </w:r>
    </w:p>
    <w:p w:rsidRPr="00403879" w:rsidR="008B5F55" w:rsidP="008B5F55" w:rsidRDefault="008B5F55" w14:paraId="2B08F6D7" w14:textId="7AE6BE0F">
      <w:pPr>
        <w:pStyle w:val="Paragrafoelenco"/>
        <w:spacing w:line="480" w:lineRule="auto"/>
        <w:rPr>
          <w:sz w:val="28"/>
          <w:szCs w:val="28"/>
        </w:rPr>
      </w:pPr>
      <w:r w:rsidRPr="2B634CFE" w:rsidR="1BE1ABF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1A7F0431" w:rsidP="2B634CFE" w:rsidRDefault="1A7F0431" w14:paraId="582BABE6" w14:textId="4CD29DDD">
      <w:pPr>
        <w:pStyle w:val="Paragrafoelenco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B634CFE" w:rsidR="1A7F04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……………………………………………………………………………………………………………………………………………</w:t>
      </w:r>
    </w:p>
    <w:p w:rsidR="2B634CFE" w:rsidP="2B634CFE" w:rsidRDefault="2B634CFE" w14:paraId="1CAB6E65" w14:textId="6A5DA56C">
      <w:pPr>
        <w:pStyle w:val="Paragrafoelenco"/>
        <w:spacing w:line="48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2B634CFE" w:rsidP="2B634CFE" w:rsidRDefault="2B634CFE" w14:paraId="3E370B07" w14:textId="43F399EE">
      <w:pPr>
        <w:pStyle w:val="Paragrafoelenco"/>
        <w:spacing w:line="48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2B634CFE" w:rsidP="2B634CFE" w:rsidRDefault="2B634CFE" w14:paraId="0B4558C7" w14:textId="6C63C1CF">
      <w:pPr>
        <w:pStyle w:val="Paragrafoelenco"/>
        <w:spacing w:line="48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2B634CFE" w:rsidP="2B634CFE" w:rsidRDefault="2B634CFE" w14:paraId="3A89AFCC" w14:textId="29D6C0CA">
      <w:pPr>
        <w:ind w:left="0"/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</w:rPr>
      </w:pPr>
    </w:p>
    <w:p w:rsidRPr="00403879" w:rsidR="00061FAB" w:rsidP="5EEEE1A4" w:rsidRDefault="00F247F1" w14:paraId="11F25739" w14:textId="66916468">
      <w:pPr>
        <w:numPr>
          <w:ilvl w:val="0"/>
          <w:numId w:val="1"/>
        </w:numPr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5EEEE1A4" w:rsidR="33AA46A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E</w:t>
      </w:r>
      <w:r w:rsidRPr="5EEEE1A4" w:rsidR="1AD5166D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lenco </w:t>
      </w:r>
      <w:r w:rsidRPr="5EEEE1A4" w:rsidR="57804788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degli </w:t>
      </w:r>
      <w:r w:rsidRPr="5EEEE1A4" w:rsidR="57804788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eventi e manifestazioni</w:t>
      </w:r>
      <w:r w:rsidRPr="5EEEE1A4" w:rsidR="57804788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5EEEE1A4" w:rsidR="448CAAA8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direttamente riconducibili alle azioni indicate nel progetto oggetto di contributo</w:t>
      </w:r>
      <w:r w:rsidRPr="2B634CFE" w:rsidR="57804788">
        <w:rPr>
          <w:rFonts w:ascii="Calibri" w:hAnsi="Calibri" w:cs="CIDFont+F4" w:asciiTheme="minorAscii" w:hAnsiTheme="minorAscii"/>
          <w:b w:val="1"/>
          <w:bCs w:val="1"/>
          <w:color w:val="0070C0"/>
          <w:sz w:val="28"/>
          <w:szCs w:val="28"/>
        </w:rPr>
        <w:t xml:space="preserve"> </w:t>
      </w:r>
    </w:p>
    <w:p w:rsidR="448CAAA8" w:rsidP="2B634CFE" w:rsidRDefault="448CAAA8" w14:paraId="3C25E003" w14:textId="30500CEC">
      <w:pPr>
        <w:pStyle w:val="Paragrafoelenco"/>
        <w:spacing w:line="480" w:lineRule="auto"/>
        <w:rPr>
          <w:sz w:val="28"/>
          <w:szCs w:val="28"/>
        </w:rPr>
      </w:pPr>
      <w:r w:rsidRPr="2B634CFE" w:rsidR="448CAAA8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Pr="2B634CFE" w:rsidR="14B90EAB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2B634CFE" w:rsidP="2B634CFE" w:rsidRDefault="2B634CFE" w14:paraId="6A08499E" w14:textId="3BF0725B">
      <w:pPr>
        <w:pStyle w:val="Paragrafoelenco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24A4F18A" w:rsidP="2B634CFE" w:rsidRDefault="24A4F18A" w14:paraId="3B0AA1FD" w14:textId="7AD19C08">
      <w:pPr>
        <w:pStyle w:val="Paragrafoelenco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70C0"/>
          <w:sz w:val="28"/>
          <w:szCs w:val="28"/>
        </w:rPr>
      </w:pPr>
      <w:r w:rsidRPr="5EEEE1A4" w:rsidR="24A4F18A">
        <w:rPr>
          <w:rFonts w:ascii="Calibri" w:hAnsi="Calibri" w:eastAsia="Calibri" w:cs="Calibri"/>
          <w:b w:val="1"/>
          <w:bCs w:val="1"/>
          <w:noProof w:val="0"/>
          <w:color w:val="0070C0"/>
          <w:sz w:val="28"/>
          <w:szCs w:val="28"/>
          <w:lang w:val="it-IT"/>
        </w:rPr>
        <w:t>Per le scuole secondarie di secondo grado</w:t>
      </w:r>
      <w:r w:rsidRPr="5EEEE1A4" w:rsidR="24A4F18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70C0"/>
          <w:sz w:val="28"/>
          <w:szCs w:val="28"/>
          <w:lang w:val="it-IT"/>
        </w:rPr>
        <w:t xml:space="preserve"> illustrazione degli </w:t>
      </w:r>
      <w:r w:rsidRPr="5EEEE1A4" w:rsidR="24A4F18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it-IT"/>
        </w:rPr>
        <w:t>eventuali viaggi di istruzione</w:t>
      </w:r>
      <w:r w:rsidRPr="5EEEE1A4" w:rsidR="24A4F18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it-IT"/>
        </w:rPr>
        <w:t xml:space="preserve"> </w:t>
      </w:r>
      <w:r w:rsidRPr="5EEEE1A4" w:rsidR="24A4F18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70C0"/>
          <w:sz w:val="28"/>
          <w:szCs w:val="28"/>
          <w:lang w:val="it-IT"/>
        </w:rPr>
        <w:t xml:space="preserve">e loro contenuti </w:t>
      </w:r>
    </w:p>
    <w:p w:rsidR="24A4F18A" w:rsidP="2B634CFE" w:rsidRDefault="24A4F18A" w14:paraId="02234B1E" w14:textId="6450C0E8">
      <w:pPr>
        <w:jc w:val="both"/>
      </w:pPr>
      <w:r w:rsidRPr="2B634CFE" w:rsidR="24A4F18A">
        <w:rPr>
          <w:rFonts w:ascii="Calibri" w:hAnsi="Calibri" w:eastAsia="Calibri" w:cs="Calibri"/>
          <w:noProof w:val="0"/>
          <w:color w:val="0070C0"/>
          <w:sz w:val="28"/>
          <w:szCs w:val="28"/>
          <w:lang w:val="it-IT"/>
        </w:rPr>
        <w:t xml:space="preserve">            (Itinerari, circuiti e programmi)</w:t>
      </w:r>
    </w:p>
    <w:p w:rsidR="2B634CFE" w:rsidP="2B634CFE" w:rsidRDefault="2B634CFE" w14:paraId="5D62E1AF" w14:textId="15B331DB">
      <w:pPr>
        <w:pStyle w:val="Normale"/>
        <w:ind w:left="720"/>
        <w:jc w:val="both"/>
        <w:rPr>
          <w:rFonts w:ascii="Times New Roman" w:hAnsi="Times New Roman" w:eastAsia="Times New Roman" w:cs="Times New Roman"/>
          <w:color w:val="0070C0"/>
          <w:sz w:val="24"/>
          <w:szCs w:val="24"/>
        </w:rPr>
      </w:pPr>
    </w:p>
    <w:p w:rsidRPr="00403879" w:rsidR="00026FDD" w:rsidP="00026FDD" w:rsidRDefault="00026FDD" w14:paraId="0B2CC66B" w14:textId="151E784C">
      <w:pPr>
        <w:ind w:left="720"/>
        <w:jc w:val="both"/>
        <w:rPr>
          <w:sz w:val="28"/>
          <w:szCs w:val="28"/>
        </w:rPr>
      </w:pPr>
      <w:r w:rsidRPr="00403879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Pr="00403879" w:rsidR="00026FDD" w:rsidP="00026FDD" w:rsidRDefault="00026FDD" w14:paraId="4729A59B" w14:textId="77777777">
      <w:pPr>
        <w:ind w:left="720"/>
        <w:jc w:val="both"/>
        <w:rPr>
          <w:sz w:val="28"/>
          <w:szCs w:val="28"/>
        </w:rPr>
      </w:pPr>
    </w:p>
    <w:p w:rsidRPr="00403879" w:rsidR="00026FDD" w:rsidP="00026FDD" w:rsidRDefault="00026FDD" w14:paraId="63075D61" w14:textId="4CF9C0C5">
      <w:pPr>
        <w:ind w:left="720"/>
        <w:jc w:val="both"/>
        <w:rPr>
          <w:sz w:val="28"/>
          <w:szCs w:val="28"/>
        </w:rPr>
      </w:pPr>
      <w:r w:rsidRPr="2B634CFE" w:rsidR="25E339AD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:rsidR="2B634CFE" w:rsidP="2B634CFE" w:rsidRDefault="2B634CFE" w14:paraId="5EADFB00" w14:textId="7DF8DE44">
      <w:pPr>
        <w:pStyle w:val="Normale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B634CFE" w:rsidP="2B634CFE" w:rsidRDefault="2B634CFE" w14:paraId="1FAC3D5C" w14:textId="19335278">
      <w:pPr>
        <w:pStyle w:val="Normale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B634CFE" w:rsidP="2B634CFE" w:rsidRDefault="2B634CFE" w14:paraId="6722F60F" w14:textId="545A2C4C">
      <w:pPr>
        <w:pStyle w:val="Normale"/>
        <w:ind w:left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03879" w:rsidR="008B5F55" w:rsidP="5EEEE1A4" w:rsidRDefault="00F247F1" w14:paraId="73751869" w14:textId="77777777">
      <w:pPr>
        <w:numPr>
          <w:ilvl w:val="0"/>
          <w:numId w:val="1"/>
        </w:numPr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5EEEE1A4" w:rsidR="33AA46A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I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>llustrazione</w:t>
      </w:r>
      <w:r w:rsidRPr="5EEEE1A4" w:rsidR="1AD5166D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dei 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 xml:space="preserve">risultati conseguiti 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in</w:t>
      </w:r>
      <w:r w:rsidRPr="5EEEE1A4" w:rsidR="1BE1ABFA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relazione agli obiettivi indicati nel progetto approvato </w:t>
      </w:r>
    </w:p>
    <w:p w:rsidRPr="00403879" w:rsidR="008B5F55" w:rsidP="008B5F55" w:rsidRDefault="008B5F55" w14:paraId="6E367180" w14:textId="24651225">
      <w:pPr>
        <w:spacing w:line="480" w:lineRule="auto"/>
        <w:ind w:left="708"/>
        <w:rPr>
          <w:sz w:val="28"/>
          <w:szCs w:val="28"/>
        </w:rPr>
      </w:pPr>
      <w:bookmarkStart w:name="_Hlk505705920" w:id="1"/>
      <w:r w:rsidRPr="2B634CFE" w:rsidR="1BE1ABF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403879" w:rsidR="00CB060C" w:rsidP="00CB060C" w:rsidRDefault="00CB060C" w14:paraId="42E15C48" w14:textId="77777777">
      <w:pPr>
        <w:ind w:left="720"/>
        <w:rPr>
          <w:rFonts w:asciiTheme="minorHAnsi" w:hAnsiTheme="minorHAnsi"/>
          <w:b/>
          <w:i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</w:p>
    <w:p w:rsidR="2B634CFE" w:rsidP="2B634CFE" w:rsidRDefault="2B634CFE" w14:paraId="2DE03003" w14:textId="3ADD6B83">
      <w:pPr>
        <w:ind w:left="0"/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 w:themeTint="FF" w:themeShade="FF"/>
          <w:sz w:val="36"/>
          <w:szCs w:val="36"/>
        </w:rPr>
      </w:pPr>
    </w:p>
    <w:p w:rsidR="2B634CFE" w:rsidP="2B634CFE" w:rsidRDefault="2B634CFE" w14:paraId="58B2AA17" w14:textId="20468096">
      <w:pPr>
        <w:ind w:left="0"/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 w:themeTint="FF" w:themeShade="FF"/>
          <w:sz w:val="36"/>
          <w:szCs w:val="36"/>
        </w:rPr>
      </w:pPr>
    </w:p>
    <w:p w:rsidRPr="00403879" w:rsidR="00CB060C" w:rsidP="5EEEE1A4" w:rsidRDefault="00CB060C" w14:paraId="5A9DFDF0" w14:textId="77777777">
      <w:pPr>
        <w:numPr>
          <w:ilvl w:val="0"/>
          <w:numId w:val="1"/>
        </w:numPr>
        <w:jc w:val="both"/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</w:pPr>
      <w:r w:rsidRPr="5EEEE1A4" w:rsidR="220B768C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36"/>
          <w:szCs w:val="36"/>
          <w14:shadow w14:blurRad="0" w14:dist="17957" w14:dir="2700000" w14:sx="100000" w14:sy="100000" w14:kx="0" w14:ky="0" w14:algn="b">
            <w14:srgbClr w14:val="000000"/>
          </w14:shadow>
        </w:rPr>
        <w:t>elenco delle imprese partecipanti</w:t>
      </w:r>
      <w:r w:rsidRPr="5EEEE1A4" w:rsidR="220B768C"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5EEEE1A4" w:rsidR="220B768C">
        <w:rPr>
          <w:rFonts w:ascii="Calibri" w:hAnsi="Calibri" w:asciiTheme="minorAscii" w:hAnsiTheme="minorAscii"/>
          <w:b w:val="1"/>
          <w:bCs w:val="1"/>
          <w:i w:val="1"/>
          <w:iCs w:val="1"/>
          <w:color w:val="0070C0"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w:t xml:space="preserve">alle iniziative (obbligatorio per le categorie F e G) </w:t>
      </w:r>
    </w:p>
    <w:p w:rsidR="220B768C" w:rsidP="2B634CFE" w:rsidRDefault="220B768C" w14:paraId="34417901" w14:textId="6016633F">
      <w:pPr>
        <w:spacing w:line="480" w:lineRule="auto"/>
        <w:ind w:left="708"/>
      </w:pPr>
      <w:r w:rsidRPr="2B634CFE" w:rsidR="220B768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2B634CFE" w:rsidP="2B634CFE" w:rsidRDefault="2B634CFE" w14:paraId="181F10BA" w14:textId="0415AF50">
      <w:pPr>
        <w:pStyle w:val="Normale"/>
        <w:spacing w:line="480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Pr="008C298C" w:rsidR="008235D6" w:rsidTr="006B0DF0" w14:paraId="1733E2ED" w14:textId="77777777">
        <w:tc>
          <w:tcPr>
            <w:tcW w:w="10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8235D6" w:rsidP="006B0DF0" w:rsidRDefault="008235D6" w14:paraId="5DC436F4" w14:textId="77777777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bookmarkStart w:name="_Hlk505706019" w:id="2"/>
            <w:bookmarkEnd w:id="1"/>
            <w:r w:rsidRPr="008C298C">
              <w:rPr>
                <w:rFonts w:eastAsia="Courier New" w:cs="Courier New" w:asciiTheme="minorHAnsi" w:hAnsiTheme="minorHAnsi"/>
                <w:b/>
                <w:lang w:eastAsia="it-IT" w:bidi="ar-SA"/>
              </w:rPr>
              <w:t>Riferimenti del referente del progetto</w:t>
            </w:r>
          </w:p>
          <w:p w:rsidRPr="008C298C" w:rsidR="008235D6" w:rsidP="006B0DF0" w:rsidRDefault="008235D6" w14:paraId="4B7D0BA0" w14:textId="77777777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</w:p>
        </w:tc>
      </w:tr>
      <w:tr w:rsidRPr="008C298C" w:rsidR="008235D6" w:rsidTr="006B0DF0" w14:paraId="3F3B52BF" w14:textId="77777777">
        <w:tc>
          <w:tcPr>
            <w:tcW w:w="10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8235D6" w:rsidP="006B0DF0" w:rsidRDefault="008235D6" w14:paraId="3C9563DB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 w:rsidRPr="008C298C">
              <w:rPr>
                <w:rFonts w:eastAsia="Courier New" w:cs="Courier New" w:asciiTheme="minorHAnsi" w:hAnsiTheme="minorHAnsi"/>
                <w:b/>
                <w:lang w:eastAsia="it-IT" w:bidi="ar-SA"/>
              </w:rPr>
              <w:t>Nome/Cognome:</w:t>
            </w:r>
          </w:p>
          <w:p w:rsidRPr="008C298C" w:rsidR="008235D6" w:rsidP="006B0DF0" w:rsidRDefault="008235D6" w14:paraId="4A24A685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 w:rsidRPr="008C298C">
              <w:rPr>
                <w:rFonts w:eastAsia="Courier New" w:cs="Courier New" w:asciiTheme="minorHAnsi" w:hAnsiTheme="minorHAnsi"/>
                <w:b/>
                <w:lang w:eastAsia="it-IT" w:bidi="ar-SA"/>
              </w:rPr>
              <w:t xml:space="preserve">Ruolo: </w:t>
            </w:r>
          </w:p>
          <w:p w:rsidRPr="008C298C" w:rsidR="008235D6" w:rsidP="006B0DF0" w:rsidRDefault="008235D6" w14:paraId="7B150D9C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 w:rsidRPr="008C298C">
              <w:rPr>
                <w:rFonts w:eastAsia="Courier New" w:cs="Courier New" w:asciiTheme="minorHAnsi" w:hAnsiTheme="minorHAnsi"/>
                <w:b/>
                <w:lang w:eastAsia="it-IT" w:bidi="ar-SA"/>
              </w:rPr>
              <w:t>Telefono:</w:t>
            </w:r>
          </w:p>
          <w:p w:rsidRPr="008C298C" w:rsidR="008235D6" w:rsidP="006B0DF0" w:rsidRDefault="008235D6" w14:paraId="71B81CF2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 w:rsidRPr="008C298C">
              <w:rPr>
                <w:rFonts w:eastAsia="Courier New" w:cs="Courier New" w:asciiTheme="minorHAnsi" w:hAnsiTheme="minorHAnsi"/>
                <w:b/>
                <w:lang w:eastAsia="it-IT" w:bidi="ar-SA"/>
              </w:rPr>
              <w:t xml:space="preserve">Mail: </w:t>
            </w:r>
          </w:p>
        </w:tc>
      </w:tr>
    </w:tbl>
    <w:p w:rsidR="008B5F55" w:rsidP="00600E18" w:rsidRDefault="008B5F55" w14:paraId="61E23357" w14:textId="77777777">
      <w:pPr>
        <w:ind w:left="720"/>
      </w:pPr>
    </w:p>
    <w:bookmarkEnd w:id="2"/>
    <w:p w:rsidR="00761AE1" w:rsidP="00761AE1" w:rsidRDefault="00761AE1" w14:paraId="3DD87529" w14:textId="77777777">
      <w:pPr>
        <w:spacing w:line="480" w:lineRule="auto"/>
        <w:ind w:left="708"/>
        <w:rPr>
          <w:b/>
        </w:rPr>
      </w:pPr>
    </w:p>
    <w:p w:rsidR="00F247F1" w:rsidP="00761AE1" w:rsidRDefault="00F247F1" w14:paraId="34137698" w14:textId="77777777">
      <w:pPr>
        <w:spacing w:line="480" w:lineRule="auto"/>
        <w:ind w:left="708"/>
        <w:rPr>
          <w:b/>
        </w:rPr>
      </w:pPr>
    </w:p>
    <w:p w:rsidR="008B5F55" w:rsidP="00761AE1" w:rsidRDefault="008B5F55" w14:paraId="69B970BF" w14:textId="77777777">
      <w:pPr>
        <w:spacing w:line="480" w:lineRule="auto"/>
        <w:ind w:left="708"/>
        <w:rPr>
          <w:vanish/>
        </w:rPr>
      </w:pP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>Luogo e data</w:t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ab/>
      </w:r>
      <w:r w:rsidRPr="00E6664C">
        <w:rPr>
          <w:rFonts w:eastAsia="Courier New" w:cs="Courier New" w:asciiTheme="minorHAnsi" w:hAnsiTheme="minorHAnsi"/>
          <w:b/>
          <w:kern w:val="3"/>
          <w:lang w:eastAsia="it-IT"/>
        </w:rPr>
        <w:t>Firmato digitalmente</w:t>
      </w:r>
      <w:r>
        <w:t xml:space="preserve"> ………………………………………………………</w:t>
      </w:r>
    </w:p>
    <w:p w:rsidR="00274AE7" w:rsidRDefault="00274AE7" w14:paraId="0A272CD3" w14:textId="77777777"/>
    <w:sectPr w:rsidR="0027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90" w:right="567" w:bottom="1474" w:left="567" w:header="1134" w:footer="141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F7A" w:rsidRDefault="00DB1F7A" w14:paraId="215D4213" w14:textId="77777777">
      <w:r>
        <w:separator/>
      </w:r>
    </w:p>
  </w:endnote>
  <w:endnote w:type="continuationSeparator" w:id="0">
    <w:p w:rsidR="00DB1F7A" w:rsidRDefault="00DB1F7A" w14:paraId="0D8C6E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D7F" w:rsidRDefault="00DB1F7A" w14:paraId="0D0F2B7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DE2" w:rsidRDefault="00CE0300" w14:paraId="1B024B7F" w14:textId="7777777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247F1">
      <w:rPr>
        <w:noProof/>
      </w:rPr>
      <w:t>2</w:t>
    </w:r>
    <w:r>
      <w:fldChar w:fldCharType="end"/>
    </w:r>
  </w:p>
  <w:p w:rsidR="00304D7F" w:rsidRDefault="00DB1F7A" w14:paraId="4216F54B" w14:textId="7777777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D7F" w:rsidRDefault="00DB1F7A" w14:paraId="577058AC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F7A" w:rsidRDefault="00DB1F7A" w14:paraId="543A8145" w14:textId="77777777">
      <w:r>
        <w:separator/>
      </w:r>
    </w:p>
  </w:footnote>
  <w:footnote w:type="continuationSeparator" w:id="0">
    <w:p w:rsidR="00DB1F7A" w:rsidRDefault="00DB1F7A" w14:paraId="7510B8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D7F" w:rsidRDefault="00DB1F7A" w14:paraId="1E3EFD4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D7F" w:rsidRDefault="00DB1F7A" w14:paraId="77BA69FF" w14:textId="77777777">
    <w:pPr>
      <w:pStyle w:val="Intestazione"/>
      <w:jc w:val="right"/>
      <w:rPr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4D7F" w:rsidRDefault="00DB1F7A" w14:paraId="2780DC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B3B4C83"/>
    <w:multiLevelType w:val="hybridMultilevel"/>
    <w:tmpl w:val="64C2F8FA"/>
    <w:lvl w:ilvl="0" w:tplc="1F1CF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13"/>
    <w:rsid w:val="00026FDD"/>
    <w:rsid w:val="00061FAB"/>
    <w:rsid w:val="000652C7"/>
    <w:rsid w:val="00071894"/>
    <w:rsid w:val="00084B30"/>
    <w:rsid w:val="00093C8F"/>
    <w:rsid w:val="000E4924"/>
    <w:rsid w:val="00117B1B"/>
    <w:rsid w:val="00156341"/>
    <w:rsid w:val="001B6B94"/>
    <w:rsid w:val="001D4FC9"/>
    <w:rsid w:val="00224BE3"/>
    <w:rsid w:val="00245E5C"/>
    <w:rsid w:val="00274AE7"/>
    <w:rsid w:val="003D7713"/>
    <w:rsid w:val="003E34C8"/>
    <w:rsid w:val="00403879"/>
    <w:rsid w:val="004769AF"/>
    <w:rsid w:val="00493BFC"/>
    <w:rsid w:val="00497754"/>
    <w:rsid w:val="004D7720"/>
    <w:rsid w:val="004F7693"/>
    <w:rsid w:val="005414C5"/>
    <w:rsid w:val="0057266F"/>
    <w:rsid w:val="005F7C18"/>
    <w:rsid w:val="00600E18"/>
    <w:rsid w:val="00651657"/>
    <w:rsid w:val="006E67E4"/>
    <w:rsid w:val="00754760"/>
    <w:rsid w:val="00761AE1"/>
    <w:rsid w:val="007A2B13"/>
    <w:rsid w:val="007C1E02"/>
    <w:rsid w:val="008235D6"/>
    <w:rsid w:val="008B5F55"/>
    <w:rsid w:val="008E0223"/>
    <w:rsid w:val="00902786"/>
    <w:rsid w:val="00957A7C"/>
    <w:rsid w:val="00971188"/>
    <w:rsid w:val="0099589C"/>
    <w:rsid w:val="009D76EE"/>
    <w:rsid w:val="00A8650D"/>
    <w:rsid w:val="00A97913"/>
    <w:rsid w:val="00AC7C26"/>
    <w:rsid w:val="00AF5F35"/>
    <w:rsid w:val="00B6252B"/>
    <w:rsid w:val="00BF39CC"/>
    <w:rsid w:val="00C47CE9"/>
    <w:rsid w:val="00CB060C"/>
    <w:rsid w:val="00CE0300"/>
    <w:rsid w:val="00D37F5B"/>
    <w:rsid w:val="00D9147C"/>
    <w:rsid w:val="00DB1F7A"/>
    <w:rsid w:val="00E6664C"/>
    <w:rsid w:val="00EF36C7"/>
    <w:rsid w:val="00F16F00"/>
    <w:rsid w:val="00F247F1"/>
    <w:rsid w:val="00FD3F01"/>
    <w:rsid w:val="00FE0CDA"/>
    <w:rsid w:val="090B85AF"/>
    <w:rsid w:val="0C720F67"/>
    <w:rsid w:val="0EE32B4E"/>
    <w:rsid w:val="13EB9615"/>
    <w:rsid w:val="1434DC89"/>
    <w:rsid w:val="14B90EAB"/>
    <w:rsid w:val="1A5B7222"/>
    <w:rsid w:val="1A7F0431"/>
    <w:rsid w:val="1AD5166D"/>
    <w:rsid w:val="1AE12679"/>
    <w:rsid w:val="1BE1ABFA"/>
    <w:rsid w:val="1C73FDB7"/>
    <w:rsid w:val="2000D56B"/>
    <w:rsid w:val="220B768C"/>
    <w:rsid w:val="24215E6A"/>
    <w:rsid w:val="24A4F18A"/>
    <w:rsid w:val="25E339AD"/>
    <w:rsid w:val="293FBAC9"/>
    <w:rsid w:val="2B634CFE"/>
    <w:rsid w:val="2C775B8B"/>
    <w:rsid w:val="2F5E9504"/>
    <w:rsid w:val="33AA46AA"/>
    <w:rsid w:val="360B00CD"/>
    <w:rsid w:val="3C59F0DB"/>
    <w:rsid w:val="3D6819EB"/>
    <w:rsid w:val="448CAAA8"/>
    <w:rsid w:val="461ACE0C"/>
    <w:rsid w:val="46F5D3D4"/>
    <w:rsid w:val="475BE2AA"/>
    <w:rsid w:val="4B7EE083"/>
    <w:rsid w:val="4BC944F7"/>
    <w:rsid w:val="53987C63"/>
    <w:rsid w:val="547D2E93"/>
    <w:rsid w:val="557814C3"/>
    <w:rsid w:val="57804788"/>
    <w:rsid w:val="57B4CF55"/>
    <w:rsid w:val="599580C6"/>
    <w:rsid w:val="5EEEE1A4"/>
    <w:rsid w:val="60460C56"/>
    <w:rsid w:val="63F2682C"/>
    <w:rsid w:val="6A59DB2E"/>
    <w:rsid w:val="763B688A"/>
    <w:rsid w:val="76C1B6E0"/>
    <w:rsid w:val="78019EF1"/>
    <w:rsid w:val="781AC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2E48"/>
  <w15:chartTrackingRefBased/>
  <w15:docId w15:val="{B43203FB-8A44-46BF-BE25-CEABBF503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B5F55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B5F55"/>
    <w:pPr>
      <w:tabs>
        <w:tab w:val="center" w:pos="4819"/>
        <w:tab w:val="right" w:pos="9638"/>
      </w:tabs>
    </w:pPr>
    <w:rPr>
      <w:rFonts w:ascii="Book Antiqua" w:hAnsi="Book Antiqua" w:cs="Book Antiqua"/>
      <w:szCs w:val="20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B5F55"/>
    <w:rPr>
      <w:rFonts w:ascii="Book Antiqua" w:hAnsi="Book Antiqua" w:eastAsia="Times New Roman" w:cs="Book Antiqua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8B5F55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character" w:styleId="IntestazioneCarattere" w:customStyle="1">
    <w:name w:val="Intestazione Carattere"/>
    <w:basedOn w:val="Carpredefinitoparagrafo"/>
    <w:link w:val="Intestazione"/>
    <w:rsid w:val="008B5F55"/>
    <w:rPr>
      <w:rFonts w:ascii="Arial" w:hAnsi="Arial" w:eastAsia="Times New Roman" w:cs="Arial"/>
      <w:sz w:val="24"/>
      <w:szCs w:val="20"/>
      <w:lang w:eastAsia="ar-SA"/>
    </w:rPr>
  </w:style>
  <w:style w:type="paragraph" w:styleId="Standard" w:customStyle="1">
    <w:name w:val="Standard"/>
    <w:rsid w:val="008B5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0" ma:contentTypeDescription="Creare un nuovo documento." ma:contentTypeScope="" ma:versionID="0eca2d2fdf14e8b2feef72a762314a2e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4ad188cf2bc4870bcb027135652ed4f6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49640-5594-4DEE-B22B-2D5EFB9214A8}"/>
</file>

<file path=customXml/itemProps2.xml><?xml version="1.0" encoding="utf-8"?>
<ds:datastoreItem xmlns:ds="http://schemas.openxmlformats.org/officeDocument/2006/customXml" ds:itemID="{6090E858-6A27-4BC1-9BCA-AC910C3DC7C7}"/>
</file>

<file path=customXml/itemProps3.xml><?xml version="1.0" encoding="utf-8"?>
<ds:datastoreItem xmlns:ds="http://schemas.openxmlformats.org/officeDocument/2006/customXml" ds:itemID="{275942FD-498E-4BB4-B946-04CE744C3B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Magri Claudia</dc:creator>
  <keywords/>
  <dc:description/>
  <lastModifiedBy>Curcio Teresa</lastModifiedBy>
  <revision>5</revision>
  <dcterms:created xsi:type="dcterms:W3CDTF">2021-09-27T21:56:00.0000000Z</dcterms:created>
  <dcterms:modified xsi:type="dcterms:W3CDTF">2021-10-01T05:48:23.6610790Z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</Properties>
</file>