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rFonts w:ascii="Arial Narrow" w:cs="Arial Narrow" w:eastAsia="Arial Narrow" w:hAnsi="Arial Narrow"/>
          <w:color w:val="ff0000"/>
          <w:u w:val="single"/>
        </w:rPr>
      </w:pPr>
      <w:r w:rsidDel="00000000" w:rsidR="00000000" w:rsidRPr="00000000">
        <w:rPr>
          <w:rFonts w:ascii="Arial Narrow" w:cs="Arial Narrow" w:eastAsia="Arial Narrow" w:hAnsi="Arial Narrow"/>
          <w:color w:val="ff0000"/>
          <w:u w:val="single"/>
          <w:rtl w:val="0"/>
        </w:rPr>
        <w:t xml:space="preserve">La presente dichiarazione deve essere compilata in formato digitale, utilizzando il modulo fornito dalla Regione</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rPr>
          <w:rFonts w:ascii="Arial Narrow" w:cs="Arial Narrow" w:eastAsia="Arial Narrow" w:hAnsi="Arial Narrow"/>
          <w:color w:val="ff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center"/>
        <w:rPr>
          <w:rFonts w:ascii="Arial Narrow" w:cs="Arial Narrow" w:eastAsia="Arial Narrow" w:hAnsi="Arial Narrow"/>
          <w:color w:val="333399"/>
          <w:highlight w:val="yellow"/>
        </w:rPr>
      </w:pPr>
      <w:r w:rsidDel="00000000" w:rsidR="00000000" w:rsidRPr="00000000">
        <w:rPr>
          <w:rtl w:val="0"/>
        </w:rPr>
      </w:r>
    </w:p>
    <w:p w:rsidR="00000000" w:rsidDel="00000000" w:rsidP="00000000" w:rsidRDefault="00000000" w:rsidRPr="00000000" w14:paraId="00000004">
      <w:pPr>
        <w:ind w:left="0" w:hanging="2"/>
        <w:jc w:val="center"/>
        <w:rPr>
          <w:rFonts w:ascii="Arial Narrow" w:cs="Arial Narrow" w:eastAsia="Arial Narrow" w:hAnsi="Arial Narrow"/>
          <w:b w:val="1"/>
          <w:bCs w:val="1"/>
          <w:color w:val="333399"/>
        </w:rPr>
      </w:pPr>
      <w:r w:rsidDel="00000000" w:rsidR="00000000" w:rsidRPr="00000000">
        <w:rPr>
          <w:rFonts w:ascii="Arial Narrow" w:cs="Arial Narrow" w:eastAsia="Arial Narrow" w:hAnsi="Arial Narrow"/>
          <w:b w:val="1"/>
          <w:bCs w:val="1"/>
          <w:color w:val="333399"/>
          <w:rtl w:val="0"/>
        </w:rPr>
        <w:t xml:space="preserve">ATTRAZIONE DEGLI INVESTIMENTI IN EMILIA-ROMAGNA</w:t>
      </w:r>
    </w:p>
    <w:p w:rsidR="00000000" w:rsidDel="00000000" w:rsidP="00000000" w:rsidRDefault="00000000" w:rsidRPr="00000000" w14:paraId="00000005">
      <w:pPr>
        <w:ind w:left="0" w:hanging="2"/>
        <w:jc w:val="center"/>
        <w:rPr>
          <w:rFonts w:ascii="Arial Narrow" w:cs="Arial Narrow" w:eastAsia="Arial Narrow" w:hAnsi="Arial Narrow"/>
          <w:b w:val="1"/>
          <w:bCs w:val="1"/>
          <w:color w:val="333399"/>
        </w:rPr>
      </w:pPr>
      <w:r w:rsidDel="00000000" w:rsidR="00000000" w:rsidRPr="00000000">
        <w:rPr>
          <w:rFonts w:ascii="Arial Narrow" w:cs="Arial Narrow" w:eastAsia="Arial Narrow" w:hAnsi="Arial Narrow"/>
          <w:b w:val="1"/>
          <w:bCs w:val="1"/>
          <w:color w:val="333399"/>
          <w:rtl w:val="0"/>
        </w:rPr>
        <w:t xml:space="preserve">ACCORDI REGIONALI DI INSEDIAMENTO E SVILUPPO DELLE</w:t>
      </w:r>
    </w:p>
    <w:p w:rsidR="00000000" w:rsidDel="00000000" w:rsidP="00000000" w:rsidRDefault="00000000" w:rsidRPr="00000000" w14:paraId="00000006">
      <w:pPr>
        <w:ind w:left="0" w:hanging="2"/>
        <w:jc w:val="center"/>
        <w:rPr>
          <w:rFonts w:ascii="Arial Narrow" w:cs="Arial Narrow" w:eastAsia="Arial Narrow" w:hAnsi="Arial Narrow"/>
          <w:b w:val="1"/>
          <w:bCs w:val="1"/>
          <w:color w:val="333399"/>
        </w:rPr>
      </w:pPr>
      <w:r w:rsidDel="00000000" w:rsidR="00000000" w:rsidRPr="00000000">
        <w:rPr>
          <w:rFonts w:ascii="Arial Narrow" w:cs="Arial Narrow" w:eastAsia="Arial Narrow" w:hAnsi="Arial Narrow"/>
          <w:b w:val="1"/>
          <w:bCs w:val="1"/>
          <w:color w:val="333399"/>
          <w:rtl w:val="0"/>
        </w:rPr>
        <w:t xml:space="preserve">IMPRESE BANDO 2022 IN ATTUAZIONE DELL’ART. 6 LR 14 /2014</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b w:val="1"/>
          <w:bCs w:val="1"/>
          <w:color w:val="333399"/>
          <w:sz w:val="22"/>
          <w:szCs w:val="22"/>
        </w:rPr>
      </w:pPr>
      <w:r w:rsidDel="00000000" w:rsidR="00000000" w:rsidRPr="00000000">
        <w:rPr>
          <w:rFonts w:ascii="Arial Narrow" w:cs="Arial Narrow" w:eastAsia="Arial Narrow" w:hAnsi="Arial Narrow"/>
          <w:b w:val="1"/>
          <w:bCs w:val="1"/>
          <w:color w:val="333399"/>
          <w:rtl w:val="0"/>
        </w:rPr>
        <w:t xml:space="preserve">D.G.R.1098 del 4/7/2022</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333399"/>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333399"/>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2" w:hanging="4"/>
        <w:jc w:val="center"/>
        <w:rPr>
          <w:rFonts w:ascii="Arial" w:cs="Arial" w:eastAsia="Arial" w:hAnsi="Arial"/>
          <w:color w:val="ff0000"/>
          <w:sz w:val="36"/>
          <w:szCs w:val="36"/>
        </w:rPr>
      </w:pPr>
      <w:r w:rsidDel="00000000" w:rsidR="00000000" w:rsidRPr="00000000">
        <w:rPr>
          <w:rFonts w:ascii="Arial" w:cs="Arial" w:eastAsia="Arial" w:hAnsi="Arial"/>
          <w:color w:val="ff0000"/>
          <w:sz w:val="36"/>
          <w:szCs w:val="36"/>
          <w:rtl w:val="0"/>
        </w:rPr>
        <w:t xml:space="preserve">FAC-SIMILE PROGETTI DI RICERCA</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1" w:hanging="3"/>
        <w:jc w:val="center"/>
        <w:rPr>
          <w:rFonts w:ascii="Arial" w:cs="Arial" w:eastAsia="Arial" w:hAnsi="Arial"/>
          <w:color w:val="000000"/>
          <w:sz w:val="28"/>
          <w:szCs w:val="28"/>
        </w:rPr>
      </w:pPr>
      <w:r w:rsidDel="00000000" w:rsidR="00000000" w:rsidRPr="00000000">
        <w:rPr>
          <w:rFonts w:ascii="Arial" w:cs="Arial" w:eastAsia="Arial" w:hAnsi="Arial"/>
          <w:b w:val="1"/>
          <w:bCs w:val="1"/>
          <w:color w:val="000000"/>
          <w:sz w:val="28"/>
          <w:szCs w:val="28"/>
          <w:rtl w:val="0"/>
        </w:rPr>
        <w:t xml:space="preserve">DICHIARAZIONE SOSTITUTIVA DI ATTO NOTORIO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1" w:hanging="3"/>
        <w:jc w:val="center"/>
        <w:rPr>
          <w:rFonts w:ascii="Arial" w:cs="Arial" w:eastAsia="Arial" w:hAnsi="Arial"/>
          <w:color w:val="000000"/>
          <w:sz w:val="28"/>
          <w:szCs w:val="28"/>
        </w:rPr>
      </w:pPr>
      <w:r w:rsidDel="00000000" w:rsidR="00000000" w:rsidRPr="00000000">
        <w:rPr>
          <w:rFonts w:ascii="Arial" w:cs="Arial" w:eastAsia="Arial" w:hAnsi="Arial"/>
          <w:b w:val="1"/>
          <w:bCs w:val="1"/>
          <w:color w:val="000000"/>
          <w:sz w:val="28"/>
          <w:szCs w:val="28"/>
          <w:rtl w:val="0"/>
        </w:rPr>
        <w:t xml:space="preserve">E DI CERTIFICAZIONE IN MATERIA DNSH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1" w:hanging="3"/>
        <w:jc w:val="center"/>
        <w:rPr>
          <w:rFonts w:ascii="Arial" w:cs="Arial" w:eastAsia="Arial" w:hAnsi="Arial"/>
          <w:color w:val="000000"/>
          <w:sz w:val="28"/>
          <w:szCs w:val="28"/>
        </w:rPr>
      </w:pPr>
      <w:r w:rsidDel="00000000" w:rsidR="00000000" w:rsidRPr="00000000">
        <w:rPr>
          <w:rFonts w:ascii="Arial" w:cs="Arial" w:eastAsia="Arial" w:hAnsi="Arial"/>
          <w:b w:val="1"/>
          <w:bCs w:val="1"/>
          <w:color w:val="000000"/>
          <w:sz w:val="28"/>
          <w:szCs w:val="28"/>
          <w:rtl w:val="0"/>
        </w:rPr>
        <w:t xml:space="preserve">ai sensi degli articoli 46 e 47 del D.P.R. 28/12/2000 n. 445</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1" w:hanging="3"/>
        <w:jc w:val="center"/>
        <w:rPr>
          <w:rFonts w:ascii="Arial" w:cs="Arial" w:eastAsia="Arial" w:hAnsi="Arial"/>
          <w:color w:val="000000"/>
          <w:sz w:val="28"/>
          <w:szCs w:val="28"/>
        </w:rPr>
      </w:pPr>
      <w:bookmarkStart w:colFirst="0" w:colLast="0" w:name="_heading=h.30j0zll" w:id="0"/>
      <w:bookmarkEnd w:id="0"/>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00" w:line="240" w:lineRule="auto"/>
        <w:ind w:left="0" w:hanging="2"/>
        <w:jc w:val="both"/>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Il/La sottoscritto/a _______________________________________________________________ nato/a  a __________________________ in data ________________ in qualità di legale rappresentante dell’impresa ________________________________________________________ Indirizzo sede legale ______________________________________________ C.a.p. ___________ Comune _________________________________________________________________  Provincia  ___  in relazione alla rendicontazione delle spese relative al saldo del progetto prot. PG/2022/____________ dal titolo “__________________________________________________________________________” avente CUP ______________________ finanziato ai sensi del Bando approvato co</w:t>
      </w:r>
      <w:r w:rsidDel="00000000" w:rsidR="00000000" w:rsidRPr="00000000">
        <w:rPr>
          <w:rFonts w:ascii="Arial Narrow" w:cs="Arial Narrow" w:eastAsia="Arial Narrow" w:hAnsi="Arial Narrow"/>
          <w:rtl w:val="0"/>
        </w:rPr>
        <w:t xml:space="preserve">n D.G.R. n.1098/2022 </w:t>
      </w:r>
      <w:r w:rsidDel="00000000" w:rsidR="00000000" w:rsidRPr="00000000">
        <w:rPr>
          <w:rFonts w:ascii="Arial Narrow" w:cs="Arial Narrow" w:eastAsia="Arial Narrow" w:hAnsi="Arial Narrow"/>
          <w:color w:val="000000"/>
          <w:rtl w:val="0"/>
        </w:rPr>
        <w:t xml:space="preserve">e s.m. in relazione a quanto previsto in materia di rispetto del principio DNSH, dall’Art. 3.1 lett. o) dell’Accordo di insediamento e sviluppo sottoscritto in data ______, con riferimento agli obiettivi ambientali individuati: mitigazione dei cambiamenti climatici, adattament</w:t>
      </w:r>
      <w:r w:rsidDel="00000000" w:rsidR="00000000" w:rsidRPr="00000000">
        <w:rPr>
          <w:rFonts w:ascii="Arial Narrow" w:cs="Arial Narrow" w:eastAsia="Arial Narrow" w:hAnsi="Arial Narrow"/>
          <w:rtl w:val="0"/>
        </w:rPr>
        <w:t xml:space="preserve">o ai cambiamenti climatici, economia circolare compresa la prevenzione e il riciclaggio dei rifiuti, prevenzione e riduzione dell'inquinamento dell’aria, dell’acqua e del suolo (quest’ultimo, in particolare, per gli investimenti relativi alla realizzazione fisica di prototipi, robot, linee produttive sperimentali e all’acquisto/noleggio di impianti industriali),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00" w:line="240" w:lineRule="auto"/>
        <w:ind w:left="0"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i w:val="1"/>
          <w:iCs w:val="1"/>
          <w:color w:val="000000"/>
          <w:rtl w:val="0"/>
        </w:rPr>
        <w:t xml:space="preserve">consapevole delle responsabilità penali cui può andare incontro in caso di dichiarazione mendace o di esibizione di atto falso o contenente dati non rispondenti a verità, ai sensi degli artt. 75 e 76 del D.P.R. 28/12/2000 n. 445,</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before="120" w:line="240" w:lineRule="auto"/>
        <w:ind w:left="0" w:hanging="2"/>
        <w:jc w:val="center"/>
        <w:rPr>
          <w:rFonts w:ascii="Arial Narrow" w:cs="Arial Narrow" w:eastAsia="Arial Narrow" w:hAnsi="Arial Narrow"/>
          <w:color w:val="000000"/>
        </w:rPr>
      </w:pPr>
      <w:r w:rsidDel="00000000" w:rsidR="00000000" w:rsidRPr="00000000">
        <w:rPr>
          <w:rFonts w:ascii="Arial Narrow" w:cs="Arial Narrow" w:eastAsia="Arial Narrow" w:hAnsi="Arial Narrow"/>
          <w:b w:val="1"/>
          <w:bCs w:val="1"/>
          <w:color w:val="000000"/>
          <w:rtl w:val="0"/>
        </w:rPr>
        <w:t xml:space="preserve">DICHIARA</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jc w:val="cente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ai sensi degli articoli 46 e 47 del D.P.R. 28/12/2000 n. 445</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jc w:val="center"/>
        <w:rPr>
          <w:rFonts w:ascii="Arial Narrow" w:cs="Arial Narrow" w:eastAsia="Arial Narrow" w:hAnsi="Arial Narrow"/>
          <w:color w:val="000000"/>
          <w:shd w:fill="fff2cc" w:val="clear"/>
        </w:rPr>
      </w:pPr>
      <w:r w:rsidDel="00000000" w:rsidR="00000000" w:rsidRPr="00000000">
        <w:rPr>
          <w:rtl w:val="0"/>
        </w:rPr>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pacing w:line="276" w:lineRule="auto"/>
        <w:ind w:left="0"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in relazione all’Obiettivo 1 – “Mitigazione dei cambiamenti climatici”, la variazione attesa dei consumi annui per effetto del progetto realizzato (</w:t>
      </w:r>
      <w:r w:rsidDel="00000000" w:rsidR="00000000" w:rsidRPr="00000000">
        <w:rPr>
          <w:rFonts w:ascii="Arial Narrow" w:cs="Arial Narrow" w:eastAsia="Arial Narrow" w:hAnsi="Arial Narrow"/>
          <w:i w:val="1"/>
          <w:iCs w:val="1"/>
          <w:color w:val="000000"/>
          <w:rtl w:val="0"/>
        </w:rPr>
        <w:t xml:space="preserve">specificare se elett</w:t>
      </w:r>
      <w:r w:rsidDel="00000000" w:rsidR="00000000" w:rsidRPr="00000000">
        <w:rPr>
          <w:rFonts w:ascii="Arial Narrow" w:cs="Arial Narrow" w:eastAsia="Arial Narrow" w:hAnsi="Arial Narrow"/>
          <w:i w:val="1"/>
          <w:iCs w:val="1"/>
          <w:rtl w:val="0"/>
        </w:rPr>
        <w:t xml:space="preserve">rici e termici e per ciascuna tipologia se </w:t>
      </w:r>
      <w:r w:rsidDel="00000000" w:rsidR="00000000" w:rsidRPr="00000000">
        <w:rPr>
          <w:rFonts w:ascii="Arial Narrow" w:cs="Arial Narrow" w:eastAsia="Arial Narrow" w:hAnsi="Arial Narrow"/>
          <w:i w:val="1"/>
          <w:iCs w:val="1"/>
          <w:color w:val="000000"/>
          <w:rtl w:val="0"/>
        </w:rPr>
        <w:t xml:space="preserve">da fonti fossili o da fonti rinnovabili in relazione al progetto</w:t>
      </w:r>
      <w:r w:rsidDel="00000000" w:rsidR="00000000" w:rsidRPr="00000000">
        <w:rPr>
          <w:rFonts w:ascii="Arial Narrow" w:cs="Arial Narrow" w:eastAsia="Arial Narrow" w:hAnsi="Arial Narrow"/>
          <w:color w:val="000000"/>
          <w:rtl w:val="0"/>
        </w:rPr>
        <w:t xml:space="preserve">) </w:t>
      </w:r>
      <w:r w:rsidDel="00000000" w:rsidR="00000000" w:rsidRPr="00000000">
        <w:rPr>
          <w:rFonts w:ascii="Arial Narrow" w:cs="Arial Narrow" w:eastAsia="Arial Narrow" w:hAnsi="Arial Narrow"/>
          <w:color w:val="000000"/>
          <w:u w:val="single"/>
          <w:rtl w:val="0"/>
        </w:rPr>
        <w:t xml:space="preserve">attraverso la compilazione della relativa</w:t>
      </w:r>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b w:val="1"/>
          <w:bCs w:val="1"/>
          <w:color w:val="ff0000"/>
          <w:u w:val="single"/>
          <w:rtl w:val="0"/>
        </w:rPr>
        <w:t xml:space="preserve">tabella in formato excel</w:t>
      </w:r>
      <w:r w:rsidDel="00000000" w:rsidR="00000000" w:rsidRPr="00000000">
        <w:rPr>
          <w:rFonts w:ascii="Arial Narrow" w:cs="Arial Narrow" w:eastAsia="Arial Narrow" w:hAnsi="Arial Narrow"/>
          <w:color w:val="000000"/>
          <w:u w:val="single"/>
          <w:vertAlign w:val="superscript"/>
        </w:rPr>
        <w:footnoteReference w:customMarkFollows="0" w:id="0"/>
      </w:r>
      <w:r w:rsidDel="00000000" w:rsidR="00000000" w:rsidRPr="00000000">
        <w:rPr>
          <w:rFonts w:ascii="Arial Narrow" w:cs="Arial Narrow" w:eastAsia="Arial Narrow" w:hAnsi="Arial Narrow"/>
          <w:color w:val="000000"/>
          <w:rtl w:val="0"/>
        </w:rPr>
        <w:t xml:space="preserve"> </w:t>
      </w:r>
      <w:r w:rsidDel="00000000" w:rsidR="00000000" w:rsidRPr="00000000">
        <w:rPr>
          <w:rFonts w:ascii="Arial Narrow" w:cs="Arial Narrow" w:eastAsia="Arial Narrow" w:hAnsi="Arial Narrow"/>
          <w:b w:val="1"/>
          <w:bCs w:val="1"/>
          <w:color w:val="000000"/>
          <w:rtl w:val="0"/>
        </w:rPr>
        <w:t xml:space="preserve">OBBLIGATORIA PER TUTTI I BENEFICIARI</w:t>
      </w:r>
      <w:r w:rsidDel="00000000" w:rsidR="00000000" w:rsidRPr="00000000">
        <w:rPr>
          <w:rFonts w:ascii="Arial Narrow" w:cs="Arial Narrow" w:eastAsia="Arial Narrow" w:hAnsi="Arial Narrow"/>
          <w:color w:val="000000"/>
          <w:rtl w:val="0"/>
        </w:rPr>
        <w:t xml:space="preserve">, che costituisce parte integrante della presente dichiarazione</w:t>
      </w:r>
      <w:r w:rsidDel="00000000" w:rsidR="00000000" w:rsidRPr="00000000">
        <w:rPr>
          <w:rFonts w:ascii="Arial Narrow" w:cs="Arial Narrow" w:eastAsia="Arial Narrow" w:hAnsi="Arial Narrow"/>
          <w:rtl w:val="0"/>
        </w:rPr>
        <w:t xml:space="preserve">. In relazione ai consumi di energia post-intervento si ritiene accettabile anche una stima, calcolata secondo la seguente metodologia (ad esempio riportare se la stima è stata ottenuta da simulazioni di progetto, di cui sono forniti i riferimenti allegandoli; da dati rilevati e/o da dati tecnici delle attrezzature/strumenti, di cui sono specificati i riferimenti,  o da letteratura indicando la fonte/link):</w:t>
      </w:r>
      <w:r w:rsidDel="00000000" w:rsidR="00000000" w:rsidRPr="00000000">
        <w:rPr>
          <w:rtl w:val="0"/>
        </w:rPr>
      </w:r>
    </w:p>
    <w:p w:rsidR="00000000" w:rsidDel="00000000" w:rsidP="00000000" w:rsidRDefault="00000000" w:rsidRPr="00000000" w14:paraId="00000015">
      <w:pPr>
        <w:spacing w:after="200" w:lineRule="auto"/>
        <w:ind w:left="0" w:hanging="2"/>
        <w:jc w:val="both"/>
        <w:rPr>
          <w:rFonts w:ascii="Arial Narrow" w:cs="Arial Narrow" w:eastAsia="Arial Narrow" w:hAnsi="Arial Narr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00" w:lineRule="auto"/>
        <w:ind w:left="0" w:hanging="2"/>
        <w:jc w:val="both"/>
        <w:rPr>
          <w:rFonts w:ascii="Arial Narrow" w:cs="Arial Narrow" w:eastAsia="Arial Narrow" w:hAnsi="Arial Narr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200" w:lineRule="auto"/>
        <w:ind w:left="0" w:hanging="2"/>
        <w:jc w:val="both"/>
        <w:rPr>
          <w:rFonts w:ascii="Arial Narrow" w:cs="Arial Narrow" w:eastAsia="Arial Narrow" w:hAnsi="Arial Narr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ind w:left="0" w:hanging="2"/>
        <w:jc w:val="both"/>
        <w:rPr>
          <w:rFonts w:ascii="Arial Narrow" w:cs="Arial Narrow" w:eastAsia="Arial Narrow" w:hAnsi="Arial Narr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numPr>
          <w:ilvl w:val="0"/>
          <w:numId w:val="4"/>
        </w:numPr>
        <w:pBdr>
          <w:top w:space="0" w:sz="0" w:val="nil"/>
          <w:left w:space="0" w:sz="0" w:val="nil"/>
          <w:bottom w:space="0" w:sz="0" w:val="nil"/>
          <w:right w:space="0" w:sz="0" w:val="nil"/>
          <w:between w:space="0" w:sz="0" w:val="nil"/>
        </w:pBdr>
        <w:spacing w:after="200" w:line="276" w:lineRule="auto"/>
        <w:ind w:left="0"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rtl w:val="0"/>
        </w:rPr>
        <w:t xml:space="preserve">in relazione all’Obiettivo 2 - “Adattamento ai cambiamenti climatici”, la variazione del consumo di suolo per effetto del progetto realizzato, attraverso la compilazione della relativa tabella in formato excel che costituisce parte integrante della presente dichiarazione </w:t>
      </w:r>
      <w:r w:rsidDel="00000000" w:rsidR="00000000" w:rsidRPr="00000000">
        <w:rPr>
          <w:rFonts w:ascii="Arial Narrow" w:cs="Arial Narrow" w:eastAsia="Arial Narrow" w:hAnsi="Arial Narrow"/>
          <w:i w:val="1"/>
          <w:iCs w:val="1"/>
          <w:color w:val="76923c"/>
          <w:rtl w:val="0"/>
        </w:rPr>
        <w:t xml:space="preserve">(compilare i campi solo se pertinenti al progetto);</w:t>
      </w:r>
      <w:r w:rsidDel="00000000" w:rsidR="00000000" w:rsidRPr="00000000">
        <w:rPr>
          <w:rtl w:val="0"/>
        </w:rPr>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spacing w:line="276" w:lineRule="auto"/>
        <w:ind w:left="0"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in relazione all’Obiettivo 4 - “Economia circolare e produzione dei rifiuti”, la variazione attesa della produzione annua di rifiuti per effetto del progetto realizzato,</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color w:val="000000"/>
          <w:rtl w:val="0"/>
        </w:rPr>
        <w:t xml:space="preserve">specificandone tipologia, quantitativi e destinazione finale </w:t>
      </w:r>
      <w:r w:rsidDel="00000000" w:rsidR="00000000" w:rsidRPr="00000000">
        <w:rPr>
          <w:rFonts w:ascii="Arial Narrow" w:cs="Arial Narrow" w:eastAsia="Arial Narrow" w:hAnsi="Arial Narrow"/>
          <w:color w:val="000000"/>
          <w:u w:val="single"/>
          <w:rtl w:val="0"/>
        </w:rPr>
        <w:t xml:space="preserve">attraverso la compilazione della relativa</w:t>
      </w:r>
      <w:r w:rsidDel="00000000" w:rsidR="00000000" w:rsidRPr="00000000">
        <w:rPr>
          <w:rFonts w:ascii="Arial Narrow" w:cs="Arial Narrow" w:eastAsia="Arial Narrow" w:hAnsi="Arial Narrow"/>
          <w:b w:val="1"/>
          <w:bCs w:val="1"/>
          <w:color w:val="ff0000"/>
          <w:u w:val="single"/>
          <w:rtl w:val="0"/>
        </w:rPr>
        <w:t xml:space="preserve"> tabella in formato excel</w:t>
      </w:r>
      <w:r w:rsidDel="00000000" w:rsidR="00000000" w:rsidRPr="00000000">
        <w:rPr>
          <w:rFonts w:ascii="Arial Narrow" w:cs="Arial Narrow" w:eastAsia="Arial Narrow" w:hAnsi="Arial Narrow"/>
          <w:color w:val="000000"/>
          <w:rtl w:val="0"/>
        </w:rPr>
        <w:t xml:space="preserve"> che costituisce parte integrante della presente dichiarazione </w:t>
      </w:r>
      <w:r w:rsidDel="00000000" w:rsidR="00000000" w:rsidRPr="00000000">
        <w:rPr>
          <w:rFonts w:ascii="Arial Narrow" w:cs="Arial Narrow" w:eastAsia="Arial Narrow" w:hAnsi="Arial Narrow"/>
          <w:i w:val="1"/>
          <w:iCs w:val="1"/>
          <w:color w:val="76923c"/>
          <w:rtl w:val="0"/>
        </w:rPr>
        <w:t xml:space="preserve">(compilare i campi solo </w:t>
      </w:r>
      <w:r w:rsidDel="00000000" w:rsidR="00000000" w:rsidRPr="00000000">
        <w:rPr>
          <w:rFonts w:ascii="Arial Narrow" w:cs="Arial Narrow" w:eastAsia="Arial Narrow" w:hAnsi="Arial Narrow"/>
          <w:i w:val="1"/>
          <w:iCs w:val="1"/>
          <w:color w:val="76923c"/>
          <w:u w:val="single"/>
          <w:rtl w:val="0"/>
        </w:rPr>
        <w:t xml:space="preserve">se pertinenti</w:t>
      </w:r>
      <w:r w:rsidDel="00000000" w:rsidR="00000000" w:rsidRPr="00000000">
        <w:rPr>
          <w:rFonts w:ascii="Arial Narrow" w:cs="Arial Narrow" w:eastAsia="Arial Narrow" w:hAnsi="Arial Narrow"/>
          <w:i w:val="1"/>
          <w:iCs w:val="1"/>
          <w:color w:val="76923c"/>
          <w:rtl w:val="0"/>
        </w:rPr>
        <w:t xml:space="preserve"> al progetto);</w:t>
      </w:r>
      <w:r w:rsidDel="00000000" w:rsidR="00000000" w:rsidRPr="00000000">
        <w:rPr>
          <w:rtl w:val="0"/>
        </w:rPr>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spacing w:before="200" w:line="276" w:lineRule="auto"/>
        <w:ind w:left="0"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rtl w:val="0"/>
        </w:rPr>
        <w:t xml:space="preserve">in relazione all’Obiettivo 5 – “Prevenzione e riduzione dell’inquinamento dell’aria, acqua e suolo”, la variazione annua attesa delle singole emissioni in acqua/aria/suolo per effetto del progetto finanziato </w:t>
      </w:r>
      <w:r w:rsidDel="00000000" w:rsidR="00000000" w:rsidRPr="00000000">
        <w:rPr>
          <w:rFonts w:ascii="Arial Narrow" w:cs="Arial Narrow" w:eastAsia="Arial Narrow" w:hAnsi="Arial Narrow"/>
          <w:color w:val="000000"/>
          <w:u w:val="single"/>
          <w:rtl w:val="0"/>
        </w:rPr>
        <w:t xml:space="preserve">attraverso la compilazione della relativa </w:t>
      </w:r>
      <w:r w:rsidDel="00000000" w:rsidR="00000000" w:rsidRPr="00000000">
        <w:rPr>
          <w:rFonts w:ascii="Arial Narrow" w:cs="Arial Narrow" w:eastAsia="Arial Narrow" w:hAnsi="Arial Narrow"/>
          <w:b w:val="1"/>
          <w:bCs w:val="1"/>
          <w:color w:val="ff0000"/>
          <w:u w:val="single"/>
          <w:rtl w:val="0"/>
        </w:rPr>
        <w:t xml:space="preserve">tabella in formato excel</w:t>
      </w:r>
      <w:r w:rsidDel="00000000" w:rsidR="00000000" w:rsidRPr="00000000">
        <w:rPr>
          <w:rFonts w:ascii="Arial Narrow" w:cs="Arial Narrow" w:eastAsia="Arial Narrow" w:hAnsi="Arial Narrow"/>
          <w:color w:val="000000"/>
          <w:rtl w:val="0"/>
        </w:rPr>
        <w:t xml:space="preserve"> che costituisce parte integrante della presente dichiarazione </w:t>
      </w:r>
      <w:r w:rsidDel="00000000" w:rsidR="00000000" w:rsidRPr="00000000">
        <w:rPr>
          <w:rFonts w:ascii="Arial Narrow" w:cs="Arial Narrow" w:eastAsia="Arial Narrow" w:hAnsi="Arial Narrow"/>
          <w:i w:val="1"/>
          <w:iCs w:val="1"/>
          <w:color w:val="76923c"/>
          <w:rtl w:val="0"/>
        </w:rPr>
        <w:t xml:space="preserve">(compilare i campi solo </w:t>
      </w:r>
      <w:r w:rsidDel="00000000" w:rsidR="00000000" w:rsidRPr="00000000">
        <w:rPr>
          <w:rFonts w:ascii="Arial Narrow" w:cs="Arial Narrow" w:eastAsia="Arial Narrow" w:hAnsi="Arial Narrow"/>
          <w:i w:val="1"/>
          <w:iCs w:val="1"/>
          <w:color w:val="76923c"/>
          <w:u w:val="single"/>
          <w:rtl w:val="0"/>
        </w:rPr>
        <w:t xml:space="preserve">se pertinenti</w:t>
      </w:r>
      <w:r w:rsidDel="00000000" w:rsidR="00000000" w:rsidRPr="00000000">
        <w:rPr>
          <w:rFonts w:ascii="Arial Narrow" w:cs="Arial Narrow" w:eastAsia="Arial Narrow" w:hAnsi="Arial Narrow"/>
          <w:i w:val="1"/>
          <w:iCs w:val="1"/>
          <w:color w:val="76923c"/>
          <w:rtl w:val="0"/>
        </w:rPr>
        <w:t xml:space="preserve"> al progetto)</w:t>
      </w:r>
      <w:r w:rsidDel="00000000" w:rsidR="00000000" w:rsidRPr="00000000">
        <w:rPr>
          <w:rFonts w:ascii="Arial Narrow" w:cs="Arial Narrow" w:eastAsia="Arial Narrow" w:hAnsi="Arial Narrow"/>
          <w:color w:val="000000"/>
          <w:rtl w:val="0"/>
        </w:rPr>
        <w:t xml:space="preserve">; </w:t>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spacing w:line="276" w:lineRule="auto"/>
        <w:ind w:left="0"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in relazione all’Obiettivo 5 – “Prevenzione e riduzione dell’inquinamento dell’aria, acqua e suolo”:</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ind w:left="0" w:hanging="2"/>
        <w:jc w:val="both"/>
        <w:rPr>
          <w:rFonts w:ascii="Arial Narrow" w:cs="Arial Narrow" w:eastAsia="Arial Narrow" w:hAnsi="Arial Narrow"/>
          <w:color w:val="000000"/>
        </w:rPr>
      </w:pPr>
      <w:r w:rsidDel="00000000" w:rsidR="00000000" w:rsidRPr="00000000">
        <w:rPr>
          <w:rFonts w:ascii="MS Gothic" w:cs="MS Gothic" w:eastAsia="MS Gothic" w:hAnsi="MS Gothic"/>
          <w:b w:val="1"/>
          <w:bCs w:val="1"/>
          <w:color w:val="000000"/>
          <w:rtl w:val="0"/>
        </w:rPr>
        <w:t xml:space="preserve">☐</w:t>
      </w:r>
      <w:r w:rsidDel="00000000" w:rsidR="00000000" w:rsidRPr="00000000">
        <w:rPr>
          <w:rFonts w:ascii="Arial Narrow" w:cs="Arial Narrow" w:eastAsia="Arial Narrow" w:hAnsi="Arial Narrow"/>
          <w:color w:val="000000"/>
          <w:rtl w:val="0"/>
        </w:rPr>
        <w:t xml:space="preserve"> che l’impresa beneficiaria </w:t>
      </w:r>
      <w:r w:rsidDel="00000000" w:rsidR="00000000" w:rsidRPr="00000000">
        <w:rPr>
          <w:rFonts w:ascii="Arial Narrow" w:cs="Arial Narrow" w:eastAsia="Arial Narrow" w:hAnsi="Arial Narrow"/>
          <w:b w:val="1"/>
          <w:bCs w:val="1"/>
          <w:color w:val="000000"/>
          <w:rtl w:val="0"/>
        </w:rPr>
        <w:t xml:space="preserve">non era assoggettabile ad alcuna autorizzazione ambientale</w:t>
      </w:r>
      <w:r w:rsidDel="00000000" w:rsidR="00000000" w:rsidRPr="00000000">
        <w:rPr>
          <w:rFonts w:ascii="Arial Narrow" w:cs="Arial Narrow" w:eastAsia="Arial Narrow" w:hAnsi="Arial Narrow"/>
          <w:color w:val="000000"/>
          <w:rtl w:val="0"/>
        </w:rPr>
        <w:t xml:space="preserve"> nella sede di localizzazione del progetto prima della realizzazione </w:t>
      </w:r>
      <w:r w:rsidDel="00000000" w:rsidR="00000000" w:rsidRPr="00000000">
        <w:rPr>
          <w:rFonts w:ascii="Arial Narrow" w:cs="Arial Narrow" w:eastAsia="Arial Narrow" w:hAnsi="Arial Narrow"/>
          <w:rtl w:val="0"/>
        </w:rPr>
        <w:t xml:space="preserve">dello stesso </w:t>
      </w:r>
      <w:r w:rsidDel="00000000" w:rsidR="00000000" w:rsidRPr="00000000">
        <w:rPr>
          <w:rFonts w:ascii="Arial Narrow" w:cs="Arial Narrow" w:eastAsia="Arial Narrow" w:hAnsi="Arial Narrow"/>
          <w:color w:val="000000"/>
          <w:rtl w:val="0"/>
        </w:rPr>
        <w:t xml:space="preserve">e non lo è nemmeno in seguito all'attuazione del progetto finanziato nell’ambito del Bando; </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200" w:line="276" w:lineRule="auto"/>
        <w:ind w:left="0" w:hanging="2"/>
        <w:jc w:val="both"/>
        <w:rPr>
          <w:rFonts w:ascii="Arial Narrow" w:cs="Arial Narrow" w:eastAsia="Arial Narrow" w:hAnsi="Arial Narrow"/>
          <w:color w:val="000000"/>
        </w:rPr>
      </w:pPr>
      <w:bookmarkStart w:colFirst="0" w:colLast="0" w:name="_heading=h.2sis10o9srs2" w:id="1"/>
      <w:bookmarkEnd w:id="1"/>
      <w:r w:rsidDel="00000000" w:rsidR="00000000" w:rsidRPr="00000000">
        <w:rPr>
          <w:rFonts w:ascii="MS Gothic" w:cs="MS Gothic" w:eastAsia="MS Gothic" w:hAnsi="MS Gothic"/>
          <w:b w:val="1"/>
          <w:bCs w:val="1"/>
          <w:color w:val="000000"/>
          <w:rtl w:val="0"/>
        </w:rPr>
        <w:t xml:space="preserve">☐</w:t>
      </w:r>
      <w:r w:rsidDel="00000000" w:rsidR="00000000" w:rsidRPr="00000000">
        <w:rPr>
          <w:rFonts w:ascii="Arial Narrow" w:cs="Arial Narrow" w:eastAsia="Arial Narrow" w:hAnsi="Arial Narrow"/>
          <w:color w:val="000000"/>
          <w:rtl w:val="0"/>
        </w:rPr>
        <w:t xml:space="preserve"> che l’impresa beneficiaria </w:t>
      </w:r>
      <w:r w:rsidDel="00000000" w:rsidR="00000000" w:rsidRPr="00000000">
        <w:rPr>
          <w:rFonts w:ascii="Arial Narrow" w:cs="Arial Narrow" w:eastAsia="Arial Narrow" w:hAnsi="Arial Narrow"/>
          <w:b w:val="1"/>
          <w:bCs w:val="1"/>
          <w:color w:val="000000"/>
          <w:rtl w:val="0"/>
        </w:rPr>
        <w:t xml:space="preserve">è soggetta ad autorizzazione ambientale</w:t>
      </w:r>
      <w:r w:rsidDel="00000000" w:rsidR="00000000" w:rsidRPr="00000000">
        <w:rPr>
          <w:rFonts w:ascii="Arial Narrow" w:cs="Arial Narrow" w:eastAsia="Arial Narrow" w:hAnsi="Arial Narrow"/>
          <w:color w:val="000000"/>
          <w:rtl w:val="0"/>
        </w:rPr>
        <w:t xml:space="preserve"> e pertanto, in relazione alla unità locale di realizzazione del progetto, </w:t>
      </w:r>
      <w:r w:rsidDel="00000000" w:rsidR="00000000" w:rsidRPr="00000000">
        <w:rPr>
          <w:rFonts w:ascii="Arial Narrow" w:cs="Arial Narrow" w:eastAsia="Arial Narrow" w:hAnsi="Arial Narrow"/>
          <w:b w:val="1"/>
          <w:bCs w:val="1"/>
          <w:color w:val="000000"/>
          <w:rtl w:val="0"/>
        </w:rPr>
        <w:t xml:space="preserve">fornisce le emissioni in aria, acqua e suolo autorizzate dopo la realizzazione</w:t>
      </w:r>
      <w:r w:rsidDel="00000000" w:rsidR="00000000" w:rsidRPr="00000000">
        <w:rPr>
          <w:rFonts w:ascii="Arial Narrow" w:cs="Arial Narrow" w:eastAsia="Arial Narrow" w:hAnsi="Arial Narrow"/>
          <w:color w:val="000000"/>
          <w:rtl w:val="0"/>
        </w:rPr>
        <w:t xml:space="preserve"> </w:t>
      </w:r>
      <w:r w:rsidDel="00000000" w:rsidR="00000000" w:rsidRPr="00000000">
        <w:rPr>
          <w:rFonts w:ascii="Arial Narrow" w:cs="Arial Narrow" w:eastAsia="Arial Narrow" w:hAnsi="Arial Narrow"/>
          <w:b w:val="1"/>
          <w:bCs w:val="1"/>
          <w:color w:val="000000"/>
          <w:rtl w:val="0"/>
        </w:rPr>
        <w:t xml:space="preserve">del progetto</w:t>
      </w:r>
      <w:r w:rsidDel="00000000" w:rsidR="00000000" w:rsidRPr="00000000">
        <w:rPr>
          <w:rFonts w:ascii="Arial Narrow" w:cs="Arial Narrow" w:eastAsia="Arial Narrow" w:hAnsi="Arial Narrow"/>
          <w:color w:val="000000"/>
          <w:rtl w:val="0"/>
        </w:rPr>
        <w:t xml:space="preserve"> attraverso la compilazione della relativa tabella in formato excel che costituisce parte integrante della presente dichiarazione. Saranno acquisiti d'ufficio dalla Regione gli eventuali limiti emissivi autorizzati nella unità locale prima della realizzazione del progetto (attraverso un’autorizzazione AIA o AUA) </w:t>
      </w:r>
      <w:r w:rsidDel="00000000" w:rsidR="00000000" w:rsidRPr="00000000">
        <w:rPr>
          <w:rFonts w:ascii="Arial Narrow" w:cs="Arial Narrow" w:eastAsia="Arial Narrow" w:hAnsi="Arial Narrow"/>
          <w:i w:val="1"/>
          <w:iCs w:val="1"/>
          <w:color w:val="76923c"/>
          <w:rtl w:val="0"/>
        </w:rPr>
        <w:t xml:space="preserve">(</w:t>
      </w:r>
      <w:r w:rsidDel="00000000" w:rsidR="00000000" w:rsidRPr="00000000">
        <w:rPr>
          <w:rFonts w:ascii="Arial Narrow" w:cs="Arial Narrow" w:eastAsia="Arial Narrow" w:hAnsi="Arial Narrow"/>
          <w:i w:val="1"/>
          <w:iCs w:val="1"/>
          <w:color w:val="76923c"/>
          <w:u w:val="single"/>
          <w:rtl w:val="0"/>
        </w:rPr>
        <w:t xml:space="preserve">compilare solo le colonne relative al post-intervento e se pertinenti al progetto)</w:t>
      </w:r>
      <w:r w:rsidDel="00000000" w:rsidR="00000000" w:rsidRPr="00000000">
        <w:rPr>
          <w:rFonts w:ascii="Arial Narrow" w:cs="Arial Narrow" w:eastAsia="Arial Narrow" w:hAnsi="Arial Narrow"/>
          <w:i w:val="1"/>
          <w:iCs w:val="1"/>
          <w:color w:val="76923c"/>
          <w:rtl w:val="0"/>
        </w:rPr>
        <w:t xml:space="preserve">.</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200" w:before="200" w:line="240" w:lineRule="auto"/>
        <w:ind w:left="0"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Al fine di comprovare quanto dichiarato in sede di presentazione della domanda in relazione al principio DNSH e sulla base del progetto effettivamente realizzato e rendicontato, il/la sottoscritto/a</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rPr>
      </w:pPr>
      <w:r w:rsidDel="00000000" w:rsidR="00000000" w:rsidRPr="00000000">
        <w:rPr>
          <w:rFonts w:ascii="Arial Narrow" w:cs="Arial Narrow" w:eastAsia="Arial Narrow" w:hAnsi="Arial Narrow"/>
          <w:b w:val="1"/>
          <w:bCs w:val="1"/>
          <w:color w:val="000000"/>
          <w:rtl w:val="0"/>
        </w:rPr>
        <w:t xml:space="preserve">DICHIARA INOLTRE CHE</w:t>
      </w:r>
      <w:r w:rsidDel="00000000" w:rsidR="00000000" w:rsidRPr="00000000">
        <w:rPr>
          <w:rFonts w:ascii="Arial Narrow" w:cs="Arial Narrow" w:eastAsia="Arial Narrow" w:hAnsi="Arial Narrow"/>
          <w:b w:val="1"/>
          <w:bCs w:val="1"/>
          <w:color w:val="000000"/>
          <w:vertAlign w:val="superscript"/>
        </w:rPr>
        <w:footnoteReference w:customMarkFollows="0" w:id="1"/>
      </w:r>
      <w:r w:rsidDel="00000000" w:rsidR="00000000" w:rsidRPr="00000000">
        <w:rPr>
          <w:rFonts w:ascii="Arial Narrow" w:cs="Arial Narrow" w:eastAsia="Arial Narrow" w:hAnsi="Arial Narrow"/>
          <w:b w:val="1"/>
          <w:bCs w:val="1"/>
          <w:color w:val="000000"/>
          <w:rtl w:val="0"/>
        </w:rPr>
        <w:t xml:space="preserve">:</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rPr>
      </w:pPr>
      <w:r w:rsidDel="00000000" w:rsidR="00000000" w:rsidRPr="00000000">
        <w:rPr>
          <w:rtl w:val="0"/>
        </w:rPr>
      </w:r>
    </w:p>
    <w:tbl>
      <w:tblPr>
        <w:tblStyle w:val="Table1"/>
        <w:tblW w:w="9765.0" w:type="dxa"/>
        <w:jc w:val="left"/>
        <w:tblInd w:w="-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65"/>
        <w:tblGridChange w:id="0">
          <w:tblGrid>
            <w:gridCol w:w="9765"/>
          </w:tblGrid>
        </w:tblGridChange>
      </w:tblGrid>
      <w:tr>
        <w:trPr>
          <w:cantSplit w:val="0"/>
          <w:tblHeader w:val="0"/>
        </w:trPr>
        <w:tc>
          <w:tcPr>
            <w:tcBorders>
              <w:bottom w:color="000000" w:space="0" w:sz="4" w:val="single"/>
            </w:tcBorders>
            <w:shd w:fill="dbe5f1" w:val="clea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40" w:before="120" w:line="240" w:lineRule="auto"/>
              <w:ind w:left="0" w:hanging="2"/>
              <w:jc w:val="both"/>
              <w:rPr>
                <w:rFonts w:ascii="Arial Narrow" w:cs="Arial Narrow" w:eastAsia="Arial Narrow" w:hAnsi="Arial Narrow"/>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rial Narrow" w:cs="Arial Narrow" w:eastAsia="Arial Narrow" w:hAnsi="Arial Narrow"/>
                <w:color w:val="000000"/>
                <w:rtl w:val="0"/>
              </w:rPr>
              <w:t xml:space="preserve"> </w:t>
            </w:r>
            <w:r w:rsidDel="00000000" w:rsidR="00000000" w:rsidRPr="00000000">
              <w:rPr>
                <w:rFonts w:ascii="Arial Narrow" w:cs="Arial Narrow" w:eastAsia="Arial Narrow" w:hAnsi="Arial Narrow"/>
                <w:b w:val="1"/>
                <w:bCs w:val="1"/>
                <w:color w:val="000000"/>
                <w:rtl w:val="0"/>
              </w:rPr>
              <w:t xml:space="preserve">1.0</w:t>
            </w:r>
            <w:r w:rsidDel="00000000" w:rsidR="00000000" w:rsidRPr="00000000">
              <w:rPr>
                <w:rFonts w:ascii="Arial Narrow" w:cs="Arial Narrow" w:eastAsia="Arial Narrow" w:hAnsi="Arial Narrow"/>
                <w:color w:val="000000"/>
                <w:rtl w:val="0"/>
              </w:rPr>
              <w:t xml:space="preserve"> il progetto comprende </w:t>
            </w:r>
            <w:r w:rsidDel="00000000" w:rsidR="00000000" w:rsidRPr="00000000">
              <w:rPr>
                <w:rFonts w:ascii="Arial Narrow" w:cs="Arial Narrow" w:eastAsia="Arial Narrow" w:hAnsi="Arial Narrow"/>
                <w:b w:val="1"/>
                <w:bCs w:val="1"/>
                <w:color w:val="000000"/>
                <w:rtl w:val="0"/>
              </w:rPr>
              <w:t xml:space="preserve">ESCLUSIVAMENTE</w:t>
            </w:r>
            <w:r w:rsidDel="00000000" w:rsidR="00000000" w:rsidRPr="00000000">
              <w:rPr>
                <w:rFonts w:ascii="Arial Narrow" w:cs="Arial Narrow" w:eastAsia="Arial Narrow" w:hAnsi="Arial Narrow"/>
                <w:color w:val="000000"/>
                <w:rtl w:val="0"/>
              </w:rPr>
              <w:t xml:space="preserve"> spese rientranti in una o più delle seguenti voci </w:t>
            </w:r>
            <w:r w:rsidDel="00000000" w:rsidR="00000000" w:rsidRPr="00000000">
              <w:rPr>
                <w:rFonts w:ascii="Arial Narrow" w:cs="Arial Narrow" w:eastAsia="Arial Narrow" w:hAnsi="Arial Narrow"/>
                <w:color w:val="ff0000"/>
                <w:rtl w:val="0"/>
              </w:rPr>
              <w:t xml:space="preserve">(</w:t>
            </w:r>
            <w:r w:rsidDel="00000000" w:rsidR="00000000" w:rsidRPr="00000000">
              <w:rPr>
                <w:rFonts w:ascii="Arial Narrow" w:cs="Arial Narrow" w:eastAsia="Arial Narrow" w:hAnsi="Arial Narrow"/>
                <w:i w:val="1"/>
                <w:iCs w:val="1"/>
                <w:color w:val="ff0000"/>
                <w:rtl w:val="0"/>
              </w:rPr>
              <w:t xml:space="preserve">nel caso sia flaggata tale opzione si scelga uno o più dei casi sottostanti</w:t>
            </w:r>
            <w:r w:rsidDel="00000000" w:rsidR="00000000" w:rsidRPr="00000000">
              <w:rPr>
                <w:rFonts w:ascii="Arial Narrow" w:cs="Arial Narrow" w:eastAsia="Arial Narrow" w:hAnsi="Arial Narrow"/>
                <w:color w:val="ff0000"/>
                <w:rtl w:val="0"/>
              </w:rPr>
              <w:t xml:space="preserve">)</w:t>
            </w:r>
            <w:r w:rsidDel="00000000" w:rsidR="00000000" w:rsidRPr="00000000">
              <w:rPr>
                <w:rFonts w:ascii="Arial Narrow" w:cs="Arial Narrow" w:eastAsia="Arial Narrow" w:hAnsi="Arial Narrow"/>
                <w:b w:val="1"/>
                <w:bCs w:val="1"/>
                <w:color w:val="000000"/>
                <w:rtl w:val="0"/>
              </w:rPr>
              <w:t xml:space="preserve">:</w:t>
            </w:r>
            <w:r w:rsidDel="00000000" w:rsidR="00000000" w:rsidRPr="00000000">
              <w:rPr>
                <w:rtl w:val="0"/>
              </w:rPr>
            </w:r>
          </w:p>
          <w:p w:rsidR="00000000" w:rsidDel="00000000" w:rsidP="00000000" w:rsidRDefault="00000000" w:rsidRPr="00000000" w14:paraId="00000023">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82" w:hanging="360"/>
              <w:jc w:val="both"/>
              <w:rPr>
                <w:rFonts w:ascii="Arial Narrow" w:cs="Arial Narrow" w:eastAsia="Arial Narrow" w:hAnsi="Arial Narrow"/>
                <w:b w:val="1"/>
                <w:bCs w:val="1"/>
              </w:rPr>
            </w:pPr>
            <w:r w:rsidDel="00000000" w:rsidR="00000000" w:rsidRPr="00000000">
              <w:rPr>
                <w:rFonts w:ascii="Arial Narrow" w:cs="Arial Narrow" w:eastAsia="Arial Narrow" w:hAnsi="Arial Narrow"/>
                <w:rtl w:val="0"/>
              </w:rPr>
              <w:t xml:space="preserve">spese</w:t>
            </w:r>
            <w:r w:rsidDel="00000000" w:rsidR="00000000" w:rsidRPr="00000000">
              <w:rPr>
                <w:rFonts w:ascii="Arial Narrow" w:cs="Arial Narrow" w:eastAsia="Arial Narrow" w:hAnsi="Arial Narrow"/>
                <w:color w:val="000000"/>
                <w:rtl w:val="0"/>
              </w:rPr>
              <w:t xml:space="preserve"> per</w:t>
            </w:r>
            <w:r w:rsidDel="00000000" w:rsidR="00000000" w:rsidRPr="00000000">
              <w:rPr>
                <w:rFonts w:ascii="Arial Narrow" w:cs="Arial Narrow" w:eastAsia="Arial Narrow" w:hAnsi="Arial Narrow"/>
                <w:b w:val="1"/>
                <w:bCs w:val="1"/>
                <w:color w:val="000000"/>
                <w:rtl w:val="0"/>
              </w:rPr>
              <w:t xml:space="preserve"> PERSONAL</w:t>
            </w:r>
            <w:r w:rsidDel="00000000" w:rsidR="00000000" w:rsidRPr="00000000">
              <w:rPr>
                <w:rFonts w:ascii="Arial Narrow" w:cs="Arial Narrow" w:eastAsia="Arial Narrow" w:hAnsi="Arial Narrow"/>
                <w:b w:val="1"/>
                <w:bCs w:val="1"/>
                <w:color w:val="000000"/>
                <w:rtl w:val="0"/>
              </w:rPr>
              <w:t xml:space="preserve">E</w:t>
            </w:r>
            <w:r w:rsidDel="00000000" w:rsidR="00000000" w:rsidRPr="00000000">
              <w:rPr>
                <w:rFonts w:ascii="Arial Narrow" w:cs="Arial Narrow" w:eastAsia="Arial Narrow" w:hAnsi="Arial Narrow"/>
                <w:color w:val="000000"/>
                <w:rtl w:val="0"/>
              </w:rPr>
              <w:t xml:space="preserve"> (inc</w:t>
            </w:r>
            <w:r w:rsidDel="00000000" w:rsidR="00000000" w:rsidRPr="00000000">
              <w:rPr>
                <w:rFonts w:ascii="Arial Narrow" w:cs="Arial Narrow" w:eastAsia="Arial Narrow" w:hAnsi="Arial Narrow"/>
                <w:rtl w:val="0"/>
              </w:rPr>
              <w:t xml:space="preserve">lusi eventuali costi salariali)</w:t>
            </w:r>
            <w:r w:rsidDel="00000000" w:rsidR="00000000" w:rsidRPr="00000000">
              <w:rPr>
                <w:rFonts w:ascii="Arial Narrow" w:cs="Arial Narrow" w:eastAsia="Arial Narrow" w:hAnsi="Arial Narrow"/>
                <w:color w:val="000000"/>
                <w:rtl w:val="0"/>
              </w:rPr>
              <w:t xml:space="preserve">;</w:t>
            </w:r>
          </w:p>
          <w:p w:rsidR="00000000" w:rsidDel="00000000" w:rsidP="00000000" w:rsidRDefault="00000000" w:rsidRPr="00000000" w14:paraId="00000024">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82" w:hanging="360"/>
              <w:jc w:val="both"/>
              <w:rPr>
                <w:rFonts w:ascii="Arial Narrow" w:cs="Arial Narrow" w:eastAsia="Arial Narrow" w:hAnsi="Arial Narrow"/>
                <w:b w:val="1"/>
                <w:bCs w:val="1"/>
              </w:rPr>
            </w:pPr>
            <w:r w:rsidDel="00000000" w:rsidR="00000000" w:rsidRPr="00000000">
              <w:rPr>
                <w:rFonts w:ascii="Arial Narrow" w:cs="Arial Narrow" w:eastAsia="Arial Narrow" w:hAnsi="Arial Narrow"/>
                <w:rtl w:val="0"/>
              </w:rPr>
              <w:t xml:space="preserve">spese per </w:t>
            </w:r>
            <w:r w:rsidDel="00000000" w:rsidR="00000000" w:rsidRPr="00000000">
              <w:rPr>
                <w:rFonts w:ascii="Arial Narrow" w:cs="Arial Narrow" w:eastAsia="Arial Narrow" w:hAnsi="Arial Narrow"/>
                <w:b w:val="1"/>
                <w:bCs w:val="1"/>
                <w:rtl w:val="0"/>
              </w:rPr>
              <w:t xml:space="preserve">acquisizione di SOFTWARE SPECIALISTICI;</w:t>
            </w:r>
          </w:p>
          <w:p w:rsidR="00000000" w:rsidDel="00000000" w:rsidP="00000000" w:rsidRDefault="00000000" w:rsidRPr="00000000" w14:paraId="00000025">
            <w:pPr>
              <w:widowControl w:val="0"/>
              <w:numPr>
                <w:ilvl w:val="0"/>
                <w:numId w:val="5"/>
              </w:numPr>
              <w:spacing w:line="276" w:lineRule="auto"/>
              <w:ind w:left="720" w:right="282" w:hanging="360"/>
              <w:jc w:val="both"/>
              <w:rPr>
                <w:rFonts w:ascii="Arial Narrow" w:cs="Arial Narrow" w:eastAsia="Arial Narrow" w:hAnsi="Arial Narrow"/>
                <w:b w:val="1"/>
                <w:bCs w:val="1"/>
              </w:rPr>
            </w:pPr>
            <w:r w:rsidDel="00000000" w:rsidR="00000000" w:rsidRPr="00000000">
              <w:rPr>
                <w:rFonts w:ascii="Arial Narrow" w:cs="Arial Narrow" w:eastAsia="Arial Narrow" w:hAnsi="Arial Narrow"/>
                <w:rtl w:val="0"/>
              </w:rPr>
              <w:t xml:space="preserve">spese per </w:t>
            </w:r>
            <w:r w:rsidDel="00000000" w:rsidR="00000000" w:rsidRPr="00000000">
              <w:rPr>
                <w:rFonts w:ascii="Arial Narrow" w:cs="Arial Narrow" w:eastAsia="Arial Narrow" w:hAnsi="Arial Narrow"/>
                <w:b w:val="1"/>
                <w:bCs w:val="1"/>
                <w:rtl w:val="0"/>
              </w:rPr>
              <w:t xml:space="preserve">servizi ad alto contenuto di ricerca scientifica e tecnologica </w:t>
            </w:r>
            <w:r w:rsidDel="00000000" w:rsidR="00000000" w:rsidRPr="00000000">
              <w:rPr>
                <w:rFonts w:ascii="Arial Narrow" w:cs="Arial Narrow" w:eastAsia="Arial Narrow" w:hAnsi="Arial Narrow"/>
                <w:b w:val="1"/>
                <w:bCs w:val="1"/>
                <w:u w:val="single"/>
                <w:rtl w:val="0"/>
              </w:rPr>
              <w:t xml:space="preserve">LIMITATAMENTE</w:t>
            </w:r>
            <w:r w:rsidDel="00000000" w:rsidR="00000000" w:rsidRPr="00000000">
              <w:rPr>
                <w:rFonts w:ascii="Arial Narrow" w:cs="Arial Narrow" w:eastAsia="Arial Narrow" w:hAnsi="Arial Narrow"/>
                <w:b w:val="1"/>
                <w:bCs w:val="1"/>
                <w:rtl w:val="0"/>
              </w:rPr>
              <w:t xml:space="preserve"> alle alle CONSULENZE SPECIALISTICHE, all’acquisizione di: risultati di ricerca, titoli di brevetti, know-how,competenze tecniche e diritti di licenza </w:t>
            </w:r>
            <w:r w:rsidDel="00000000" w:rsidR="00000000" w:rsidRPr="00000000">
              <w:rPr>
                <w:rFonts w:ascii="Arial Narrow" w:cs="Arial Narrow" w:eastAsia="Arial Narrow" w:hAnsi="Arial Narrow"/>
                <w:rtl w:val="0"/>
              </w:rPr>
              <w:t xml:space="preserve">(le spese acquisto di brevetti e l’utilizzo di laboratori di ricerca o di prova devono essere valutati rispettivamente nei punti 3</w:t>
            </w:r>
            <w:r w:rsidDel="00000000" w:rsidR="00000000" w:rsidRPr="00000000">
              <w:rPr>
                <w:rFonts w:ascii="Arial Narrow" w:cs="Arial Narrow" w:eastAsia="Arial Narrow" w:hAnsi="Arial Narrow"/>
                <w:rtl w:val="0"/>
              </w:rPr>
              <w:t xml:space="preserve">.0 e 6.0</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26">
            <w:pPr>
              <w:widowControl w:val="0"/>
              <w:numPr>
                <w:ilvl w:val="0"/>
                <w:numId w:val="5"/>
              </w:numPr>
              <w:spacing w:line="276" w:lineRule="auto"/>
              <w:ind w:left="720" w:right="282" w:hanging="360"/>
              <w:jc w:val="both"/>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spese </w:t>
            </w:r>
            <w:r w:rsidDel="00000000" w:rsidR="00000000" w:rsidRPr="00000000">
              <w:rPr>
                <w:rFonts w:ascii="Arial Narrow" w:cs="Arial Narrow" w:eastAsia="Arial Narrow" w:hAnsi="Arial Narrow"/>
                <w:b w:val="1"/>
                <w:bCs w:val="1"/>
                <w:rtl w:val="0"/>
              </w:rPr>
              <w:t xml:space="preserve">GENERALI.</w:t>
            </w:r>
          </w:p>
          <w:p w:rsidR="00000000" w:rsidDel="00000000" w:rsidP="00000000" w:rsidRDefault="00000000" w:rsidRPr="00000000" w14:paraId="00000027">
            <w:pPr>
              <w:widowControl w:val="0"/>
              <w:spacing w:line="276" w:lineRule="auto"/>
              <w:ind w:left="720" w:right="282"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jc w:val="both"/>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u w:val="single"/>
                <w:rtl w:val="0"/>
              </w:rPr>
              <w:t xml:space="preserve">per le quali</w:t>
            </w:r>
            <w:r w:rsidDel="00000000" w:rsidR="00000000" w:rsidRPr="00000000">
              <w:rPr>
                <w:rFonts w:ascii="Arial Narrow" w:cs="Arial Narrow" w:eastAsia="Arial Narrow" w:hAnsi="Arial Narrow"/>
                <w:u w:val="single"/>
                <w:rtl w:val="0"/>
              </w:rPr>
              <w:t xml:space="preserve"> </w:t>
            </w:r>
            <w:r w:rsidDel="00000000" w:rsidR="00000000" w:rsidRPr="00000000">
              <w:rPr>
                <w:rFonts w:ascii="Arial Narrow" w:cs="Arial Narrow" w:eastAsia="Arial Narrow" w:hAnsi="Arial Narrow"/>
                <w:color w:val="000000"/>
                <w:u w:val="single"/>
                <w:rtl w:val="0"/>
              </w:rPr>
              <w:t xml:space="preserve">il beneficiario non è tenuto a produrre alcuna ulteriore documentazione.</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0" w:hanging="2"/>
              <w:jc w:val="both"/>
              <w:rPr>
                <w:rFonts w:ascii="Arial Narrow" w:cs="Arial Narrow" w:eastAsia="Arial Narrow" w:hAnsi="Arial Narrow"/>
                <w:color w:val="000000"/>
                <w:sz w:val="20"/>
                <w:szCs w:val="20"/>
              </w:rPr>
            </w:pPr>
            <w:r w:rsidDel="00000000" w:rsidR="00000000" w:rsidRPr="00000000">
              <w:rPr>
                <w:rtl w:val="0"/>
              </w:rPr>
            </w:r>
          </w:p>
        </w:tc>
      </w:tr>
    </w:tbl>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76" w:lineRule="auto"/>
        <w:ind w:left="0" w:right="-12" w:hanging="2"/>
        <w:rPr>
          <w:rFonts w:ascii="Arial Narrow" w:cs="Arial Narrow" w:eastAsia="Arial Narrow" w:hAnsi="Arial Narrow"/>
          <w:color w:val="000000"/>
        </w:rPr>
      </w:pPr>
      <w:r w:rsidDel="00000000" w:rsidR="00000000" w:rsidRPr="00000000">
        <w:rPr>
          <w:rtl w:val="0"/>
        </w:rPr>
      </w:r>
    </w:p>
    <w:tbl>
      <w:tblPr>
        <w:tblStyle w:val="Table2"/>
        <w:tblW w:w="9765.0" w:type="dxa"/>
        <w:jc w:val="left"/>
        <w:tblInd w:w="-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65"/>
        <w:tblGridChange w:id="0">
          <w:tblGrid>
            <w:gridCol w:w="9765"/>
          </w:tblGrid>
        </w:tblGridChange>
      </w:tblGrid>
      <w:tr>
        <w:trPr>
          <w:cantSplit w:val="0"/>
          <w:trHeight w:val="3461" w:hRule="atLeast"/>
          <w:tblHeader w:val="0"/>
        </w:trPr>
        <w:tc>
          <w:tcPr>
            <w:shd w:fill="f4cccc" w:val="clea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00" w:before="120" w:line="240" w:lineRule="auto"/>
              <w:ind w:left="0" w:hanging="2"/>
              <w:jc w:val="both"/>
              <w:rPr>
                <w:rFonts w:ascii="Arial Narrow" w:cs="Arial Narrow" w:eastAsia="Arial Narrow" w:hAnsi="Arial Narrow"/>
              </w:rPr>
            </w:pPr>
            <w:r w:rsidDel="00000000" w:rsidR="00000000" w:rsidRPr="00000000">
              <w:rPr>
                <w:rFonts w:ascii="MS Gothic" w:cs="MS Gothic" w:eastAsia="MS Gothic" w:hAnsi="MS Gothic"/>
                <w:b w:val="1"/>
                <w:bCs w:val="1"/>
                <w:color w:val="000000"/>
                <w:rtl w:val="0"/>
              </w:rPr>
              <w:t xml:space="preserve">☐</w:t>
            </w:r>
            <w:r w:rsidDel="00000000" w:rsidR="00000000" w:rsidRPr="00000000">
              <w:rPr>
                <w:rFonts w:ascii="Arial Narrow" w:cs="Arial Narrow" w:eastAsia="Arial Narrow" w:hAnsi="Arial Narrow"/>
                <w:b w:val="1"/>
                <w:bCs w:val="1"/>
                <w:color w:val="000000"/>
                <w:rtl w:val="0"/>
              </w:rPr>
              <w:t xml:space="preserve"> 2.0 </w:t>
            </w:r>
            <w:r w:rsidDel="00000000" w:rsidR="00000000" w:rsidRPr="00000000">
              <w:rPr>
                <w:rFonts w:ascii="Arial Narrow" w:cs="Arial Narrow" w:eastAsia="Arial Narrow" w:hAnsi="Arial Narrow"/>
                <w:color w:val="000000"/>
                <w:rtl w:val="0"/>
              </w:rPr>
              <w:t xml:space="preserve">il progetto </w:t>
            </w:r>
            <w:r w:rsidDel="00000000" w:rsidR="00000000" w:rsidRPr="00000000">
              <w:rPr>
                <w:rFonts w:ascii="Arial Narrow" w:cs="Arial Narrow" w:eastAsia="Arial Narrow" w:hAnsi="Arial Narrow"/>
                <w:color w:val="000000"/>
                <w:u w:val="single"/>
                <w:rtl w:val="0"/>
              </w:rPr>
              <w:t xml:space="preserve">comprende</w:t>
            </w:r>
            <w:r w:rsidDel="00000000" w:rsidR="00000000" w:rsidRPr="00000000">
              <w:rPr>
                <w:rFonts w:ascii="Arial Narrow" w:cs="Arial Narrow" w:eastAsia="Arial Narrow" w:hAnsi="Arial Narrow"/>
                <w:color w:val="000000"/>
                <w:rtl w:val="0"/>
              </w:rPr>
              <w:t xml:space="preserve"> </w:t>
            </w:r>
            <w:r w:rsidDel="00000000" w:rsidR="00000000" w:rsidRPr="00000000">
              <w:rPr>
                <w:rFonts w:ascii="Arial Narrow" w:cs="Arial Narrow" w:eastAsia="Arial Narrow" w:hAnsi="Arial Narrow"/>
                <w:b w:val="1"/>
                <w:bCs w:val="1"/>
                <w:color w:val="000000"/>
                <w:rtl w:val="0"/>
              </w:rPr>
              <w:t xml:space="preserve">spese</w:t>
            </w:r>
            <w:r w:rsidDel="00000000" w:rsidR="00000000" w:rsidRPr="00000000">
              <w:rPr>
                <w:rFonts w:ascii="Arial Narrow" w:cs="Arial Narrow" w:eastAsia="Arial Narrow" w:hAnsi="Arial Narrow"/>
                <w:b w:val="1"/>
                <w:bCs w:val="1"/>
                <w:rtl w:val="0"/>
              </w:rPr>
              <w:t xml:space="preserve"> </w:t>
            </w:r>
            <w:r w:rsidDel="00000000" w:rsidR="00000000" w:rsidRPr="00000000">
              <w:rPr>
                <w:rFonts w:ascii="Arial Narrow" w:cs="Arial Narrow" w:eastAsia="Arial Narrow" w:hAnsi="Arial Narrow"/>
                <w:rtl w:val="0"/>
              </w:rPr>
              <w:t xml:space="preserve">sostenute per la </w:t>
            </w:r>
            <w:r w:rsidDel="00000000" w:rsidR="00000000" w:rsidRPr="00000000">
              <w:rPr>
                <w:rFonts w:ascii="Arial Narrow" w:cs="Arial Narrow" w:eastAsia="Arial Narrow" w:hAnsi="Arial Narrow"/>
                <w:b w:val="1"/>
                <w:bCs w:val="1"/>
                <w:sz w:val="26"/>
                <w:szCs w:val="26"/>
                <w:rtl w:val="0"/>
              </w:rPr>
              <w:t xml:space="preserve">COSTRUZIONE</w:t>
            </w:r>
            <w:r w:rsidDel="00000000" w:rsidR="00000000" w:rsidRPr="00000000">
              <w:rPr>
                <w:rFonts w:ascii="Arial Narrow" w:cs="Arial Narrow" w:eastAsia="Arial Narrow" w:hAnsi="Arial Narrow"/>
                <w:b w:val="1"/>
                <w:bCs w:val="1"/>
                <w:rtl w:val="0"/>
              </w:rPr>
              <w:t xml:space="preserve"> di macchinari prototipali fisicamente riscontrabili (impianti pilota, macchinari, robot, linee produttive sperimentali) </w:t>
            </w:r>
            <w:r w:rsidDel="00000000" w:rsidR="00000000" w:rsidRPr="00000000">
              <w:rPr>
                <w:rFonts w:ascii="Arial Narrow" w:cs="Arial Narrow" w:eastAsia="Arial Narrow" w:hAnsi="Arial Narrow"/>
                <w:color w:val="000000"/>
                <w:rtl w:val="0"/>
              </w:rPr>
              <w:t xml:space="preserve">per le quali si</w:t>
            </w:r>
            <w:r w:rsidDel="00000000" w:rsidR="00000000" w:rsidRPr="00000000">
              <w:rPr>
                <w:rFonts w:ascii="Arial Narrow" w:cs="Arial Narrow" w:eastAsia="Arial Narrow" w:hAnsi="Arial Narrow"/>
                <w:b w:val="1"/>
                <w:bCs w:val="1"/>
                <w:color w:val="000000"/>
                <w:rtl w:val="0"/>
              </w:rPr>
              <w:t xml:space="preserve"> dichiara </w:t>
            </w:r>
            <w:r w:rsidDel="00000000" w:rsidR="00000000" w:rsidRPr="00000000">
              <w:rPr>
                <w:rFonts w:ascii="Arial Narrow" w:cs="Arial Narrow" w:eastAsia="Arial Narrow" w:hAnsi="Arial Narrow"/>
                <w:color w:val="000000"/>
                <w:rtl w:val="0"/>
              </w:rPr>
              <w:t xml:space="preserve">(</w:t>
            </w:r>
            <w:r w:rsidDel="00000000" w:rsidR="00000000" w:rsidRPr="00000000">
              <w:rPr>
                <w:rFonts w:ascii="Arial Narrow" w:cs="Arial Narrow" w:eastAsia="Arial Narrow" w:hAnsi="Arial Narrow"/>
                <w:color w:val="ff0000"/>
                <w:rtl w:val="0"/>
              </w:rPr>
              <w:t xml:space="preserve">nel caso sia flaggata tale opzione indicare almeno </w:t>
            </w:r>
            <w:r w:rsidDel="00000000" w:rsidR="00000000" w:rsidRPr="00000000">
              <w:rPr>
                <w:rFonts w:ascii="Arial Narrow" w:cs="Arial Narrow" w:eastAsia="Arial Narrow" w:hAnsi="Arial Narrow"/>
                <w:color w:val="ff0000"/>
                <w:u w:val="single"/>
                <w:rtl w:val="0"/>
              </w:rPr>
              <w:t xml:space="preserve">un</w:t>
            </w:r>
            <w:r w:rsidDel="00000000" w:rsidR="00000000" w:rsidRPr="00000000">
              <w:rPr>
                <w:rFonts w:ascii="Arial Narrow" w:cs="Arial Narrow" w:eastAsia="Arial Narrow" w:hAnsi="Arial Narrow"/>
                <w:color w:val="ff0000"/>
                <w:rtl w:val="0"/>
              </w:rPr>
              <w:t xml:space="preserve"> caso</w:t>
            </w:r>
            <w:r w:rsidDel="00000000" w:rsidR="00000000" w:rsidRPr="00000000">
              <w:rPr>
                <w:rFonts w:ascii="Arial Narrow" w:cs="Arial Narrow" w:eastAsia="Arial Narrow" w:hAnsi="Arial Narrow"/>
                <w:color w:val="000000"/>
                <w:rtl w:val="0"/>
              </w:rPr>
              <w:t xml:space="preserve">):</w:t>
            </w:r>
            <w:r w:rsidDel="00000000" w:rsidR="00000000" w:rsidRPr="00000000">
              <w:rPr>
                <w:rtl w:val="0"/>
              </w:rPr>
            </w:r>
          </w:p>
          <w:p w:rsidR="00000000" w:rsidDel="00000000" w:rsidP="00000000" w:rsidRDefault="00000000" w:rsidRPr="00000000" w14:paraId="0000002C">
            <w:pPr>
              <w:widowControl w:val="0"/>
              <w:numPr>
                <w:ilvl w:val="0"/>
                <w:numId w:val="5"/>
              </w:numPr>
              <w:pBdr>
                <w:top w:space="0" w:sz="0" w:val="nil"/>
                <w:left w:space="0" w:sz="0" w:val="nil"/>
                <w:bottom w:space="0" w:sz="0" w:val="nil"/>
                <w:right w:space="0" w:sz="0" w:val="nil"/>
                <w:between w:space="0" w:sz="0" w:val="nil"/>
              </w:pBdr>
              <w:spacing w:line="276" w:lineRule="auto"/>
              <w:ind w:left="0" w:right="282"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possesso di Sistema di Gestione Ambientale (ISO 14001/EMAS) da parte del</w:t>
            </w:r>
            <w:r w:rsidDel="00000000" w:rsidR="00000000" w:rsidRPr="00000000">
              <w:rPr>
                <w:rFonts w:ascii="Arial Narrow" w:cs="Arial Narrow" w:eastAsia="Arial Narrow" w:hAnsi="Arial Narrow"/>
                <w:rtl w:val="0"/>
              </w:rPr>
              <w:t xml:space="preserve">l’impresa esecutrice </w:t>
            </w:r>
            <w:r w:rsidDel="00000000" w:rsidR="00000000" w:rsidRPr="00000000">
              <w:rPr>
                <w:rFonts w:ascii="Arial Narrow" w:cs="Arial Narrow" w:eastAsia="Arial Narrow" w:hAnsi="Arial Narrow"/>
                <w:i w:val="1"/>
                <w:iCs w:val="1"/>
                <w:color w:val="0000ff"/>
                <w:rtl w:val="0"/>
              </w:rPr>
              <w:t xml:space="preserve">(specificare il riferimento e la tipologia di certificazione per ciascuna spesa</w:t>
            </w:r>
            <w:r w:rsidDel="00000000" w:rsidR="00000000" w:rsidRPr="00000000">
              <w:rPr>
                <w:rFonts w:ascii="Arial Narrow" w:cs="Arial Narrow" w:eastAsia="Arial Narrow" w:hAnsi="Arial Narrow"/>
                <w:i w:val="1"/>
                <w:iCs w:val="1"/>
                <w:color w:val="000000"/>
                <w:rtl w:val="0"/>
              </w:rPr>
              <w:t xml:space="preserve">)</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right" w:leader="none" w:pos="996"/>
              </w:tabs>
              <w:spacing w:line="240" w:lineRule="auto"/>
              <w:ind w:left="0" w:right="-12" w:hanging="2"/>
              <w:jc w:val="both"/>
              <w:rPr>
                <w:rFonts w:ascii="Arial Narrow" w:cs="Arial Narrow" w:eastAsia="Arial Narrow" w:hAnsi="Arial Narrow"/>
                <w:color w:val="000000"/>
                <w:highlight w:val="yellow"/>
              </w:rPr>
            </w:pPr>
            <w:r w:rsidDel="00000000" w:rsidR="00000000" w:rsidRPr="00000000">
              <w:rPr>
                <w:rFonts w:ascii="Arial Narrow" w:cs="Arial Narrow" w:eastAsia="Arial Narrow" w:hAnsi="Arial Narrow"/>
                <w:color w:val="000000"/>
                <w:rtl w:val="0"/>
              </w:rPr>
              <w:t xml:space="preserve">_______________________________________________________________________________</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right" w:leader="none" w:pos="996"/>
              </w:tabs>
              <w:spacing w:line="240" w:lineRule="auto"/>
              <w:ind w:left="0" w:right="-12" w:hanging="2"/>
              <w:jc w:val="both"/>
              <w:rPr>
                <w:rFonts w:ascii="Arial Narrow" w:cs="Arial Narrow" w:eastAsia="Arial Narrow" w:hAnsi="Arial Narrow"/>
                <w:color w:val="000000"/>
                <w:highlight w:val="yellow"/>
              </w:rPr>
            </w:pPr>
            <w:r w:rsidDel="00000000" w:rsidR="00000000" w:rsidRPr="00000000">
              <w:rPr>
                <w:rFonts w:ascii="Arial Narrow" w:cs="Arial Narrow" w:eastAsia="Arial Narrow" w:hAnsi="Arial Narrow"/>
                <w:color w:val="000000"/>
                <w:rtl w:val="0"/>
              </w:rPr>
              <w:t xml:space="preserve">_______________________________________________________________________________</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right" w:leader="none" w:pos="996"/>
              </w:tabs>
              <w:spacing w:line="240" w:lineRule="auto"/>
              <w:ind w:left="0" w:right="-12"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_______________________________________________________________________________</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right" w:leader="none" w:pos="996"/>
              </w:tabs>
              <w:spacing w:line="240" w:lineRule="auto"/>
              <w:ind w:left="0" w:right="-12"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_______________________________________________________________________________</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right" w:leader="none" w:pos="996"/>
              </w:tabs>
              <w:spacing w:line="240" w:lineRule="auto"/>
              <w:ind w:left="0" w:right="-12" w:hanging="2"/>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32">
            <w:pPr>
              <w:widowControl w:val="0"/>
              <w:numPr>
                <w:ilvl w:val="0"/>
                <w:numId w:val="5"/>
              </w:numPr>
              <w:pBdr>
                <w:top w:space="0" w:sz="0" w:val="nil"/>
                <w:left w:space="0" w:sz="0" w:val="nil"/>
                <w:bottom w:space="0" w:sz="0" w:val="nil"/>
                <w:right w:space="0" w:sz="0" w:val="nil"/>
                <w:between w:space="0" w:sz="0" w:val="nil"/>
              </w:pBdr>
              <w:spacing w:line="276" w:lineRule="auto"/>
              <w:ind w:left="0" w:right="282"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che le </w:t>
            </w:r>
            <w:r w:rsidDel="00000000" w:rsidR="00000000" w:rsidRPr="00000000">
              <w:rPr>
                <w:rFonts w:ascii="Arial Narrow" w:cs="Arial Narrow" w:eastAsia="Arial Narrow" w:hAnsi="Arial Narrow"/>
                <w:rtl w:val="0"/>
              </w:rPr>
              <w:t xml:space="preserve">attività di realizzazione </w:t>
            </w:r>
            <w:r w:rsidDel="00000000" w:rsidR="00000000" w:rsidRPr="00000000">
              <w:rPr>
                <w:rFonts w:ascii="Arial Narrow" w:cs="Arial Narrow" w:eastAsia="Arial Narrow" w:hAnsi="Arial Narrow"/>
                <w:color w:val="000000"/>
                <w:rtl w:val="0"/>
              </w:rPr>
              <w:t xml:space="preserve">garantiscono un basso impatto ambientale (limitato consumo energetico, idrico, ridotte emissioni in aria, acqua, suolo, limitata produzione di rifiuti) </w:t>
            </w:r>
            <w:r w:rsidDel="00000000" w:rsidR="00000000" w:rsidRPr="00000000">
              <w:rPr>
                <w:rFonts w:ascii="Arial Narrow" w:cs="Arial Narrow" w:eastAsia="Arial Narrow" w:hAnsi="Arial Narrow"/>
                <w:i w:val="1"/>
                <w:iCs w:val="1"/>
                <w:color w:val="0000ff"/>
                <w:rtl w:val="0"/>
              </w:rPr>
              <w:t xml:space="preserve">(descrivere la lavorazione per ciascuna spesa e motivare il basso impatto in aria, acqua, suolo, rifiuti</w:t>
            </w:r>
            <w:r w:rsidDel="00000000" w:rsidR="00000000" w:rsidRPr="00000000">
              <w:rPr>
                <w:rFonts w:ascii="Arial Narrow" w:cs="Arial Narrow" w:eastAsia="Arial Narrow" w:hAnsi="Arial Narrow"/>
                <w:i w:val="1"/>
                <w:iCs w:val="1"/>
                <w:color w:val="000000"/>
                <w:rtl w:val="0"/>
              </w:rPr>
              <w:t xml:space="preserve">)</w:t>
            </w:r>
            <w:r w:rsidDel="00000000" w:rsidR="00000000" w:rsidRPr="00000000">
              <w:rPr>
                <w:rFonts w:ascii="Arial Narrow" w:cs="Arial Narrow" w:eastAsia="Arial Narrow" w:hAnsi="Arial Narrow"/>
                <w:color w:val="000000"/>
                <w:rtl w:val="0"/>
              </w:rPr>
              <w:t xml:space="preserve">.</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right" w:leader="none" w:pos="996"/>
              </w:tabs>
              <w:spacing w:line="240" w:lineRule="auto"/>
              <w:ind w:left="0" w:right="-12"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_______________________________________________________________________________</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right" w:leader="none" w:pos="996"/>
              </w:tabs>
              <w:spacing w:line="240" w:lineRule="auto"/>
              <w:ind w:left="0" w:right="-12" w:hanging="2"/>
              <w:jc w:val="both"/>
              <w:rPr>
                <w:rFonts w:ascii="Arial Narrow" w:cs="Arial Narrow" w:eastAsia="Arial Narrow" w:hAnsi="Arial Narrow"/>
                <w:color w:val="000000"/>
                <w:highlight w:val="yellow"/>
              </w:rPr>
            </w:pPr>
            <w:r w:rsidDel="00000000" w:rsidR="00000000" w:rsidRPr="00000000">
              <w:rPr>
                <w:rFonts w:ascii="Arial Narrow" w:cs="Arial Narrow" w:eastAsia="Arial Narrow" w:hAnsi="Arial Narrow"/>
                <w:color w:val="000000"/>
                <w:rtl w:val="0"/>
              </w:rPr>
              <w:t xml:space="preserve">_______________________________________________________________________________</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right" w:leader="none" w:pos="996"/>
              </w:tabs>
              <w:spacing w:line="240" w:lineRule="auto"/>
              <w:ind w:left="0" w:right="-12" w:hanging="2"/>
              <w:jc w:val="both"/>
              <w:rPr>
                <w:rFonts w:ascii="Arial Narrow" w:cs="Arial Narrow" w:eastAsia="Arial Narrow" w:hAnsi="Arial Narrow"/>
                <w:color w:val="000000"/>
                <w:highlight w:val="yellow"/>
              </w:rPr>
            </w:pPr>
            <w:r w:rsidDel="00000000" w:rsidR="00000000" w:rsidRPr="00000000">
              <w:rPr>
                <w:rFonts w:ascii="Arial Narrow" w:cs="Arial Narrow" w:eastAsia="Arial Narrow" w:hAnsi="Arial Narrow"/>
                <w:color w:val="000000"/>
                <w:rtl w:val="0"/>
              </w:rPr>
              <w:t xml:space="preserve">_______________________________________________________________________________</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right" w:leader="none" w:pos="996"/>
              </w:tabs>
              <w:spacing w:line="240" w:lineRule="auto"/>
              <w:ind w:left="0" w:right="-12"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_______________________________________________________________________________</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right" w:leader="none" w:pos="996"/>
              </w:tabs>
              <w:spacing w:line="240" w:lineRule="auto"/>
              <w:ind w:left="0" w:right="-12"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_______________________________________________________________________________</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76" w:lineRule="auto"/>
              <w:ind w:left="0" w:right="282" w:hanging="2"/>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39">
            <w:pPr>
              <w:widowControl w:val="0"/>
              <w:numPr>
                <w:ilvl w:val="0"/>
                <w:numId w:val="5"/>
              </w:numPr>
              <w:pBdr>
                <w:top w:space="0" w:sz="0" w:val="nil"/>
                <w:left w:space="0" w:sz="0" w:val="nil"/>
                <w:bottom w:space="0" w:sz="0" w:val="nil"/>
                <w:right w:space="0" w:sz="0" w:val="nil"/>
                <w:between w:space="0" w:sz="0" w:val="nil"/>
              </w:pBdr>
              <w:spacing w:line="276" w:lineRule="auto"/>
              <w:ind w:left="0" w:right="282"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adesione a </w:t>
            </w:r>
            <w:r w:rsidDel="00000000" w:rsidR="00000000" w:rsidRPr="00000000">
              <w:rPr>
                <w:rFonts w:ascii="Arial Narrow" w:cs="Arial Narrow" w:eastAsia="Arial Narrow" w:hAnsi="Arial Narrow"/>
                <w:i w:val="1"/>
                <w:iCs w:val="1"/>
                <w:color w:val="000000"/>
                <w:rtl w:val="0"/>
              </w:rPr>
              <w:t xml:space="preserve">best practice</w:t>
            </w:r>
            <w:r w:rsidDel="00000000" w:rsidR="00000000" w:rsidRPr="00000000">
              <w:rPr>
                <w:rFonts w:ascii="Arial Narrow" w:cs="Arial Narrow" w:eastAsia="Arial Narrow" w:hAnsi="Arial Narrow"/>
                <w:color w:val="000000"/>
                <w:rtl w:val="0"/>
              </w:rPr>
              <w:t xml:space="preserve">, procedure operative e/o protocolli che assicurano un basso impatto ambientale, con riferimento ai seguenti  documenti codificati consultabili sul web (manuali, articoli scientifici, documenti codificati aziendali etc) </w:t>
            </w:r>
            <w:r w:rsidDel="00000000" w:rsidR="00000000" w:rsidRPr="00000000">
              <w:rPr>
                <w:rFonts w:ascii="Arial Narrow" w:cs="Arial Narrow" w:eastAsia="Arial Narrow" w:hAnsi="Arial Narrow"/>
                <w:i w:val="1"/>
                <w:iCs w:val="1"/>
                <w:color w:val="0000ff"/>
                <w:rtl w:val="0"/>
              </w:rPr>
              <w:t xml:space="preserve">(specificare il riferimento e la tipologia di certificazione per ciascuna spesa</w:t>
            </w:r>
            <w:r w:rsidDel="00000000" w:rsidR="00000000" w:rsidRPr="00000000">
              <w:rPr>
                <w:rFonts w:ascii="Arial Narrow" w:cs="Arial Narrow" w:eastAsia="Arial Narrow" w:hAnsi="Arial Narrow"/>
                <w:i w:val="1"/>
                <w:iCs w:val="1"/>
                <w:color w:val="000000"/>
                <w:rtl w:val="0"/>
              </w:rPr>
              <w:t xml:space="preserve">)</w:t>
            </w:r>
            <w:r w:rsidDel="00000000" w:rsidR="00000000" w:rsidRPr="00000000">
              <w:rPr>
                <w:rFonts w:ascii="Arial Narrow" w:cs="Arial Narrow" w:eastAsia="Arial Narrow" w:hAnsi="Arial Narrow"/>
                <w:color w:val="000000"/>
                <w:rtl w:val="0"/>
              </w:rPr>
              <w:t xml:space="preserve">.</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right" w:leader="none" w:pos="996"/>
              </w:tabs>
              <w:spacing w:line="240" w:lineRule="auto"/>
              <w:ind w:left="0" w:right="-12"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_______________________________________________________________________________</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right" w:leader="none" w:pos="996"/>
              </w:tabs>
              <w:spacing w:line="240" w:lineRule="auto"/>
              <w:ind w:left="0" w:right="-12" w:hanging="2"/>
              <w:jc w:val="both"/>
              <w:rPr>
                <w:rFonts w:ascii="Arial Narrow" w:cs="Arial Narrow" w:eastAsia="Arial Narrow" w:hAnsi="Arial Narrow"/>
                <w:color w:val="000000"/>
                <w:highlight w:val="yellow"/>
              </w:rPr>
            </w:pPr>
            <w:r w:rsidDel="00000000" w:rsidR="00000000" w:rsidRPr="00000000">
              <w:rPr>
                <w:rFonts w:ascii="Arial Narrow" w:cs="Arial Narrow" w:eastAsia="Arial Narrow" w:hAnsi="Arial Narrow"/>
                <w:color w:val="000000"/>
                <w:rtl w:val="0"/>
              </w:rPr>
              <w:t xml:space="preserve">_______________________________________________________________________________</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right" w:leader="none" w:pos="996"/>
              </w:tabs>
              <w:spacing w:line="240" w:lineRule="auto"/>
              <w:ind w:left="0" w:right="-12"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_______________________________________________________________________________</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right" w:leader="none" w:pos="996"/>
              </w:tabs>
              <w:spacing w:line="240" w:lineRule="auto"/>
              <w:ind w:left="0" w:right="-12"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_______________________________________________________________________________</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right" w:leader="none" w:pos="996"/>
              </w:tabs>
              <w:spacing w:line="240" w:lineRule="auto"/>
              <w:ind w:left="0" w:right="-12" w:hanging="2"/>
              <w:jc w:val="both"/>
              <w:rPr>
                <w:rFonts w:ascii="Arial Narrow" w:cs="Arial Narrow" w:eastAsia="Arial Narrow" w:hAnsi="Arial Narrow"/>
                <w:color w:val="ff0000"/>
              </w:rPr>
            </w:pPr>
            <w:r w:rsidDel="00000000" w:rsidR="00000000" w:rsidRPr="00000000">
              <w:rPr>
                <w:rFonts w:ascii="Arial Narrow" w:cs="Arial Narrow" w:eastAsia="Arial Narrow" w:hAnsi="Arial Narrow"/>
                <w:color w:val="000000"/>
                <w:rtl w:val="0"/>
              </w:rPr>
              <w:t xml:space="preserve">_______________________________________________________________________________</w:t>
            </w:r>
            <w:r w:rsidDel="00000000" w:rsidR="00000000" w:rsidRPr="00000000">
              <w:rPr>
                <w:rtl w:val="0"/>
              </w:rPr>
            </w:r>
          </w:p>
          <w:p w:rsidR="00000000" w:rsidDel="00000000" w:rsidP="00000000" w:rsidRDefault="00000000" w:rsidRPr="00000000" w14:paraId="0000003F">
            <w:pPr>
              <w:tabs>
                <w:tab w:val="right" w:leader="none" w:pos="996"/>
              </w:tabs>
              <w:ind w:left="0" w:right="-12" w:hanging="2"/>
              <w:jc w:val="both"/>
              <w:rPr>
                <w:rFonts w:ascii="Arial Narrow" w:cs="Arial Narrow" w:eastAsia="Arial Narrow" w:hAnsi="Arial Narrow"/>
                <w:b w:val="1"/>
                <w:bCs w:val="1"/>
                <w:color w:val="ff0000"/>
              </w:rPr>
            </w:pPr>
            <w:r w:rsidDel="00000000" w:rsidR="00000000" w:rsidRPr="00000000">
              <w:rPr>
                <w:rtl w:val="0"/>
              </w:rPr>
            </w:r>
          </w:p>
        </w:tc>
      </w:tr>
    </w:tbl>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76" w:lineRule="auto"/>
        <w:ind w:left="-2" w:right="-12" w:firstLine="0"/>
        <w:rPr>
          <w:rFonts w:ascii="Arial Narrow" w:cs="Arial Narrow" w:eastAsia="Arial Narrow" w:hAnsi="Arial Narrow"/>
          <w:sz w:val="4"/>
          <w:szCs w:val="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76" w:lineRule="auto"/>
        <w:ind w:left="0" w:right="-12" w:hanging="2"/>
        <w:rPr>
          <w:rFonts w:ascii="Arial Narrow" w:cs="Arial Narrow" w:eastAsia="Arial Narrow" w:hAnsi="Arial Narrow"/>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65" w:top="1417" w:left="1134" w:right="1134" w:header="708" w:footer="708"/>
          <w:pgNumType w:start="1"/>
        </w:sect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76" w:lineRule="auto"/>
        <w:ind w:right="-12"/>
        <w:rPr>
          <w:rFonts w:ascii="MS Gothic" w:cs="MS Gothic" w:eastAsia="MS Gothic" w:hAnsi="MS Gothic"/>
          <w:color w:val="000000"/>
          <w:sz w:val="8"/>
          <w:szCs w:val="8"/>
        </w:rPr>
      </w:pPr>
      <w:r w:rsidDel="00000000" w:rsidR="00000000" w:rsidRPr="00000000">
        <w:rPr>
          <w:rtl w:val="0"/>
        </w:rPr>
      </w:r>
    </w:p>
    <w:tbl>
      <w:tblPr>
        <w:tblStyle w:val="Table3"/>
        <w:tblW w:w="15285.0" w:type="dxa"/>
        <w:jc w:val="left"/>
        <w:tblInd w:w="-6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5"/>
        <w:gridCol w:w="1215"/>
        <w:gridCol w:w="945"/>
        <w:gridCol w:w="1065"/>
        <w:gridCol w:w="3195"/>
        <w:gridCol w:w="1515"/>
        <w:gridCol w:w="2085"/>
        <w:gridCol w:w="2310"/>
        <w:gridCol w:w="2340"/>
        <w:tblGridChange w:id="0">
          <w:tblGrid>
            <w:gridCol w:w="615"/>
            <w:gridCol w:w="1215"/>
            <w:gridCol w:w="945"/>
            <w:gridCol w:w="1065"/>
            <w:gridCol w:w="3195"/>
            <w:gridCol w:w="1515"/>
            <w:gridCol w:w="2085"/>
            <w:gridCol w:w="2310"/>
            <w:gridCol w:w="2340"/>
          </w:tblGrid>
        </w:tblGridChange>
      </w:tblGrid>
      <w:tr>
        <w:trPr>
          <w:cantSplit w:val="1"/>
          <w:trHeight w:val="390" w:hRule="atLeast"/>
          <w:tblHeader w:val="0"/>
        </w:trPr>
        <w:tc>
          <w:tcPr>
            <w:gridSpan w:val="9"/>
            <w:shd w:fill="ebf1dd" w:val="clea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20" w:line="240" w:lineRule="auto"/>
              <w:ind w:left="0" w:hanging="2"/>
              <w:jc w:val="both"/>
              <w:rPr>
                <w:rFonts w:ascii="Arial Narrow" w:cs="Arial Narrow" w:eastAsia="Arial Narrow" w:hAnsi="Arial Narrow"/>
                <w:b w:val="1"/>
                <w:bCs w:val="1"/>
              </w:rPr>
            </w:pPr>
            <w:r w:rsidDel="00000000" w:rsidR="00000000" w:rsidRPr="00000000">
              <w:rPr>
                <w:rFonts w:ascii="MS Gothic" w:cs="MS Gothic" w:eastAsia="MS Gothic" w:hAnsi="MS Gothic"/>
                <w:color w:val="000000"/>
                <w:rtl w:val="0"/>
              </w:rPr>
              <w:t xml:space="preserve">☐</w:t>
            </w:r>
            <w:r w:rsidDel="00000000" w:rsidR="00000000" w:rsidRPr="00000000">
              <w:rPr>
                <w:rFonts w:ascii="Arial Narrow" w:cs="Arial Narrow" w:eastAsia="Arial Narrow" w:hAnsi="Arial Narrow"/>
                <w:color w:val="000000"/>
                <w:rtl w:val="0"/>
              </w:rPr>
              <w:t xml:space="preserve"> </w:t>
            </w:r>
            <w:r w:rsidDel="00000000" w:rsidR="00000000" w:rsidRPr="00000000">
              <w:rPr>
                <w:rFonts w:ascii="Arial Narrow" w:cs="Arial Narrow" w:eastAsia="Arial Narrow" w:hAnsi="Arial Narrow"/>
                <w:b w:val="1"/>
                <w:bCs w:val="1"/>
                <w:rtl w:val="0"/>
              </w:rPr>
              <w:t xml:space="preserve">3</w:t>
            </w:r>
            <w:r w:rsidDel="00000000" w:rsidR="00000000" w:rsidRPr="00000000">
              <w:rPr>
                <w:rFonts w:ascii="Arial Narrow" w:cs="Arial Narrow" w:eastAsia="Arial Narrow" w:hAnsi="Arial Narrow"/>
                <w:b w:val="1"/>
                <w:bCs w:val="1"/>
                <w:color w:val="000000"/>
                <w:rtl w:val="0"/>
              </w:rPr>
              <w:t xml:space="preserve">.0</w:t>
            </w:r>
            <w:r w:rsidDel="00000000" w:rsidR="00000000" w:rsidRPr="00000000">
              <w:rPr>
                <w:rFonts w:ascii="Arial Narrow" w:cs="Arial Narrow" w:eastAsia="Arial Narrow" w:hAnsi="Arial Narrow"/>
                <w:color w:val="000000"/>
                <w:rtl w:val="0"/>
              </w:rPr>
              <w:t xml:space="preserve"> il progetto </w:t>
            </w:r>
            <w:r w:rsidDel="00000000" w:rsidR="00000000" w:rsidRPr="00000000">
              <w:rPr>
                <w:rFonts w:ascii="Arial Narrow" w:cs="Arial Narrow" w:eastAsia="Arial Narrow" w:hAnsi="Arial Narrow"/>
                <w:color w:val="000000"/>
                <w:u w:val="single"/>
                <w:rtl w:val="0"/>
              </w:rPr>
              <w:t xml:space="preserve">comprende</w:t>
            </w:r>
            <w:r w:rsidDel="00000000" w:rsidR="00000000" w:rsidRPr="00000000">
              <w:rPr>
                <w:rFonts w:ascii="Arial Narrow" w:cs="Arial Narrow" w:eastAsia="Arial Narrow" w:hAnsi="Arial Narrow"/>
                <w:color w:val="000000"/>
                <w:rtl w:val="0"/>
              </w:rPr>
              <w:t xml:space="preserve"> </w:t>
            </w:r>
            <w:r w:rsidDel="00000000" w:rsidR="00000000" w:rsidRPr="00000000">
              <w:rPr>
                <w:rFonts w:ascii="Arial Narrow" w:cs="Arial Narrow" w:eastAsia="Arial Narrow" w:hAnsi="Arial Narrow"/>
                <w:b w:val="1"/>
                <w:bCs w:val="1"/>
                <w:color w:val="000000"/>
                <w:rtl w:val="0"/>
              </w:rPr>
              <w:t xml:space="preserve">spese </w:t>
            </w:r>
            <w:r w:rsidDel="00000000" w:rsidR="00000000" w:rsidRPr="00000000">
              <w:rPr>
                <w:rFonts w:ascii="Arial Narrow" w:cs="Arial Narrow" w:eastAsia="Arial Narrow" w:hAnsi="Arial Narrow"/>
                <w:b w:val="1"/>
                <w:bCs w:val="1"/>
                <w:rtl w:val="0"/>
              </w:rPr>
              <w:t xml:space="preserve">per:</w:t>
            </w:r>
          </w:p>
          <w:p w:rsidR="00000000" w:rsidDel="00000000" w:rsidP="00000000" w:rsidRDefault="00000000" w:rsidRPr="00000000" w14:paraId="00000044">
            <w:pPr>
              <w:numPr>
                <w:ilvl w:val="0"/>
                <w:numId w:val="6"/>
              </w:numPr>
              <w:pBdr>
                <w:top w:space="0" w:sz="0" w:val="nil"/>
                <w:left w:space="0" w:sz="0" w:val="nil"/>
                <w:bottom w:space="0" w:sz="0" w:val="nil"/>
                <w:right w:space="0" w:sz="0" w:val="nil"/>
                <w:between w:space="0" w:sz="0" w:val="nil"/>
              </w:pBdr>
              <w:spacing w:after="0" w:afterAutospacing="0" w:before="120" w:line="240" w:lineRule="auto"/>
              <w:ind w:left="720" w:hanging="360"/>
              <w:jc w:val="both"/>
              <w:rPr>
                <w:rFonts w:ascii="Arial Narrow" w:cs="Arial Narrow" w:eastAsia="Arial Narrow" w:hAnsi="Arial Narrow"/>
                <w:b w:val="1"/>
                <w:bCs w:val="1"/>
                <w:u w:val="none"/>
              </w:rPr>
            </w:pPr>
            <w:r w:rsidDel="00000000" w:rsidR="00000000" w:rsidRPr="00000000">
              <w:rPr>
                <w:rFonts w:ascii="Arial Narrow" w:cs="Arial Narrow" w:eastAsia="Arial Narrow" w:hAnsi="Arial Narrow"/>
                <w:b w:val="1"/>
                <w:bCs w:val="1"/>
                <w:rtl w:val="0"/>
              </w:rPr>
              <w:t xml:space="preserve">acquisto o locazione di strumenti e impianti, </w:t>
            </w:r>
          </w:p>
          <w:p w:rsidR="00000000" w:rsidDel="00000000" w:rsidP="00000000" w:rsidRDefault="00000000" w:rsidRPr="00000000" w14:paraId="00000045">
            <w:pPr>
              <w:numPr>
                <w:ilvl w:val="0"/>
                <w:numId w:val="6"/>
              </w:numPr>
              <w:pBdr>
                <w:top w:space="0" w:sz="0" w:val="nil"/>
                <w:left w:space="0" w:sz="0" w:val="nil"/>
                <w:bottom w:space="0" w:sz="0" w:val="nil"/>
                <w:right w:space="0" w:sz="0" w:val="nil"/>
                <w:between w:space="0" w:sz="0" w:val="nil"/>
              </w:pBdr>
              <w:spacing w:before="0" w:beforeAutospacing="0" w:line="240" w:lineRule="auto"/>
              <w:ind w:left="720" w:hanging="360"/>
              <w:jc w:val="both"/>
              <w:rPr>
                <w:rFonts w:ascii="Arial Narrow" w:cs="Arial Narrow" w:eastAsia="Arial Narrow" w:hAnsi="Arial Narrow"/>
                <w:b w:val="1"/>
                <w:bCs w:val="1"/>
                <w:u w:val="none"/>
              </w:rPr>
            </w:pPr>
            <w:r w:rsidDel="00000000" w:rsidR="00000000" w:rsidRPr="00000000">
              <w:rPr>
                <w:rFonts w:ascii="Arial Narrow" w:cs="Arial Narrow" w:eastAsia="Arial Narrow" w:hAnsi="Arial Narrow"/>
                <w:b w:val="1"/>
                <w:bCs w:val="1"/>
                <w:rtl w:val="0"/>
              </w:rPr>
              <w:t xml:space="preserve">acquisto di brevetti (ad eccezione di titoli di brevetti),</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120" w:line="240" w:lineRule="auto"/>
              <w:ind w:left="0"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in possesso delle CERTIFICAZIONI/ETICHETTE AMBIENTALI allegate in Sfinge 2020 ed elencate nella </w:t>
            </w:r>
            <w:r w:rsidDel="00000000" w:rsidR="00000000" w:rsidRPr="00000000">
              <w:rPr>
                <w:rFonts w:ascii="Arial Narrow" w:cs="Arial Narrow" w:eastAsia="Arial Narrow" w:hAnsi="Arial Narrow"/>
                <w:b w:val="1"/>
                <w:bCs w:val="1"/>
                <w:color w:val="ff0000"/>
                <w:rtl w:val="0"/>
              </w:rPr>
              <w:t xml:space="preserve">tabella elenco prodotti</w:t>
            </w:r>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b w:val="1"/>
                <w:bCs w:val="1"/>
                <w:color w:val="ff0000"/>
                <w:rtl w:val="0"/>
              </w:rPr>
              <w:t xml:space="preserve">rendicontati</w:t>
            </w:r>
            <w:r w:rsidDel="00000000" w:rsidR="00000000" w:rsidRPr="00000000">
              <w:rPr>
                <w:rFonts w:ascii="Arial Narrow" w:cs="Arial Narrow" w:eastAsia="Arial Narrow" w:hAnsi="Arial Narrow"/>
                <w:color w:val="000000"/>
                <w:rtl w:val="0"/>
              </w:rPr>
              <w:t xml:space="preserve"> che segue.</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ff0000"/>
                <w:sz w:val="20"/>
                <w:szCs w:val="20"/>
              </w:rPr>
            </w:pPr>
            <w:r w:rsidDel="00000000" w:rsidR="00000000" w:rsidRPr="00000000">
              <w:rPr>
                <w:rtl w:val="0"/>
              </w:rPr>
            </w:r>
          </w:p>
        </w:tc>
      </w:tr>
      <w:tr>
        <w:trPr>
          <w:cantSplit w:val="1"/>
          <w:trHeight w:val="390" w:hRule="atLeast"/>
          <w:tblHeader w:val="0"/>
        </w:trPr>
        <w:tc>
          <w:tcPr>
            <w:gridSpan w:val="9"/>
            <w:shd w:fill="ebf1dd" w:val="clear"/>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ff0000"/>
                <w:sz w:val="20"/>
                <w:szCs w:val="20"/>
                <w:rtl w:val="0"/>
              </w:rPr>
              <w:t xml:space="preserve">TABELLA ELENCO PRODOTTI</w:t>
            </w:r>
            <w:r w:rsidDel="00000000" w:rsidR="00000000" w:rsidRPr="00000000">
              <w:rPr>
                <w:rFonts w:ascii="Arial Narrow" w:cs="Arial Narrow" w:eastAsia="Arial Narrow" w:hAnsi="Arial Narrow"/>
                <w:b w:val="1"/>
                <w:bCs w:val="1"/>
                <w:color w:val="ff0000"/>
                <w:sz w:val="20"/>
                <w:szCs w:val="20"/>
                <w:vertAlign w:val="superscript"/>
              </w:rPr>
              <w:footnoteReference w:customMarkFollows="0" w:id="2"/>
            </w: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76" w:lineRule="auto"/>
              <w:ind w:left="0" w:right="-123"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18"/>
                <w:szCs w:val="18"/>
                <w:rtl w:val="0"/>
              </w:rPr>
              <w:t xml:space="preserve">Colonna </w:t>
            </w:r>
            <w:r w:rsidDel="00000000" w:rsidR="00000000" w:rsidRPr="00000000">
              <w:rPr>
                <w:rFonts w:ascii="Arial Narrow" w:cs="Arial Narrow" w:eastAsia="Arial Narrow" w:hAnsi="Arial Narrow"/>
                <w:b w:val="1"/>
                <w:bCs w:val="1"/>
                <w:color w:val="000000"/>
                <w:sz w:val="20"/>
                <w:szCs w:val="20"/>
                <w:rtl w:val="0"/>
              </w:rPr>
              <w:t xml:space="preserve">1 </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N. RIGA</w:t>
            </w:r>
            <w:r w:rsidDel="00000000" w:rsidR="00000000" w:rsidRPr="00000000">
              <w:rPr>
                <w:rtl w:val="0"/>
              </w:rPr>
            </w:r>
          </w:p>
        </w:tc>
        <w:tc>
          <w:tcPr>
            <w:shd w:fill="ebf1dd" w:val="clea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Colonna 2</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MARCA</w:t>
            </w:r>
            <w:r w:rsidDel="00000000" w:rsidR="00000000" w:rsidRPr="00000000">
              <w:rPr>
                <w:rtl w:val="0"/>
              </w:rPr>
            </w:r>
          </w:p>
        </w:tc>
        <w:tc>
          <w:tcPr>
            <w:shd w:fill="ebf1dd" w:val="clear"/>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Colonna 3</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MODELLO</w:t>
            </w:r>
            <w:r w:rsidDel="00000000" w:rsidR="00000000" w:rsidRPr="00000000">
              <w:rPr>
                <w:rtl w:val="0"/>
              </w:rPr>
            </w:r>
          </w:p>
        </w:tc>
        <w:tc>
          <w:tcPr>
            <w:shd w:fill="ebf1dd" w:val="clear"/>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Colonna 4</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FORNITORE</w:t>
            </w:r>
            <w:r w:rsidDel="00000000" w:rsidR="00000000" w:rsidRPr="00000000">
              <w:rPr>
                <w:rtl w:val="0"/>
              </w:rPr>
            </w:r>
          </w:p>
        </w:tc>
        <w:tc>
          <w:tcPr>
            <w:shd w:fill="ebf1dd" w:val="clea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Colonna 5</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TIPO DI “CERTIFICATO”</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i w:val="1"/>
                <w:iCs w:val="1"/>
                <w:color w:val="ff0000"/>
                <w:sz w:val="20"/>
                <w:szCs w:val="20"/>
                <w:rtl w:val="0"/>
              </w:rPr>
              <w:t xml:space="preserve">Ripetere la sola dicitura pertinente per ciascun bene</w:t>
            </w:r>
            <w:r w:rsidDel="00000000" w:rsidR="00000000" w:rsidRPr="00000000">
              <w:rPr>
                <w:rtl w:val="0"/>
              </w:rPr>
            </w:r>
          </w:p>
        </w:tc>
        <w:tc>
          <w:tcPr>
            <w:shd w:fill="ebf1dd" w:val="clea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Colonna 6</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NOME ALLEGATO FILE DEL CERTIFICATO</w:t>
            </w:r>
            <w:r w:rsidDel="00000000" w:rsidR="00000000" w:rsidRPr="00000000">
              <w:rPr>
                <w:rtl w:val="0"/>
              </w:rPr>
            </w:r>
          </w:p>
        </w:tc>
        <w:tc>
          <w:tcPr>
            <w:shd w:fill="ebf1dd" w:val="clea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Colonna 7</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Iscrizione al RAEE (</w:t>
            </w:r>
            <w:r w:rsidDel="00000000" w:rsidR="00000000" w:rsidRPr="00000000">
              <w:rPr>
                <w:rFonts w:ascii="Arial Narrow" w:cs="Arial Narrow" w:eastAsia="Arial Narrow" w:hAnsi="Arial Narrow"/>
                <w:b w:val="1"/>
                <w:bCs w:val="1"/>
                <w:color w:val="ff0000"/>
                <w:sz w:val="20"/>
                <w:szCs w:val="20"/>
                <w:rtl w:val="0"/>
              </w:rPr>
              <w:t xml:space="preserve">solo per</w:t>
            </w:r>
            <w:r w:rsidDel="00000000" w:rsidR="00000000" w:rsidRPr="00000000">
              <w:rPr>
                <w:rFonts w:ascii="Arial Narrow" w:cs="Arial Narrow" w:eastAsia="Arial Narrow" w:hAnsi="Arial Narrow"/>
                <w:b w:val="1"/>
                <w:bCs w:val="1"/>
                <w:color w:val="000000"/>
                <w:sz w:val="20"/>
                <w:szCs w:val="20"/>
                <w:rtl w:val="0"/>
              </w:rPr>
              <w:t xml:space="preserve"> </w:t>
            </w:r>
            <w:r w:rsidDel="00000000" w:rsidR="00000000" w:rsidRPr="00000000">
              <w:rPr>
                <w:rFonts w:ascii="Arial Narrow" w:cs="Arial Narrow" w:eastAsia="Arial Narrow" w:hAnsi="Arial Narrow"/>
                <w:b w:val="1"/>
                <w:bCs w:val="1"/>
                <w:color w:val="ff0000"/>
                <w:sz w:val="20"/>
                <w:szCs w:val="20"/>
                <w:rtl w:val="0"/>
              </w:rPr>
              <w:t xml:space="preserve">AEE</w:t>
            </w:r>
            <w:r w:rsidDel="00000000" w:rsidR="00000000" w:rsidRPr="00000000">
              <w:rPr>
                <w:rFonts w:ascii="Arial Narrow" w:cs="Arial Narrow" w:eastAsia="Arial Narrow" w:hAnsi="Arial Narrow"/>
                <w:b w:val="1"/>
                <w:bCs w:val="1"/>
                <w:color w:val="000000"/>
                <w:sz w:val="20"/>
                <w:szCs w:val="20"/>
                <w:rtl w:val="0"/>
              </w:rPr>
              <w:t xml:space="preserve"> - Allegato 2 Dlgs. 49/2014 e s.m.i.)</w:t>
              <w:br w:type="textWrapping"/>
            </w:r>
            <w:r w:rsidDel="00000000" w:rsidR="00000000" w:rsidRPr="00000000">
              <w:rPr>
                <w:rFonts w:ascii="Arial Narrow" w:cs="Arial Narrow" w:eastAsia="Arial Narrow" w:hAnsi="Arial Narrow"/>
                <w:b w:val="1"/>
                <w:bCs w:val="1"/>
                <w:i w:val="1"/>
                <w:iCs w:val="1"/>
                <w:color w:val="ff0000"/>
                <w:sz w:val="20"/>
                <w:szCs w:val="20"/>
                <w:rtl w:val="0"/>
              </w:rPr>
              <w:t xml:space="preserve">Ripetere la sola dicitura pertinente per ciascun bene</w:t>
            </w:r>
            <w:r w:rsidDel="00000000" w:rsidR="00000000" w:rsidRPr="00000000">
              <w:rPr>
                <w:rtl w:val="0"/>
              </w:rPr>
            </w:r>
          </w:p>
        </w:tc>
        <w:tc>
          <w:tcPr>
            <w:shd w:fill="ebf1dd" w:val="clea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76" w:lineRule="auto"/>
              <w:ind w:left="0" w:right="-136"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Colonna 8 </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b w:val="1"/>
                <w:bCs w:val="1"/>
                <w:sz w:val="20"/>
                <w:szCs w:val="20"/>
                <w:u w:val="single"/>
              </w:rPr>
            </w:pPr>
            <w:r w:rsidDel="00000000" w:rsidR="00000000" w:rsidRPr="00000000">
              <w:rPr>
                <w:rFonts w:ascii="Arial Narrow" w:cs="Arial Narrow" w:eastAsia="Arial Narrow" w:hAnsi="Arial Narrow"/>
                <w:b w:val="1"/>
                <w:bCs w:val="1"/>
                <w:color w:val="000000"/>
                <w:sz w:val="20"/>
                <w:szCs w:val="20"/>
                <w:rtl w:val="0"/>
              </w:rPr>
              <w:t xml:space="preserve">Criterio di gestione sostenibile rifiuti</w:t>
            </w:r>
            <w:r w:rsidDel="00000000" w:rsidR="00000000" w:rsidRPr="00000000">
              <w:rPr>
                <w:rFonts w:ascii="Arial Narrow" w:cs="Arial Narrow" w:eastAsia="Arial Narrow" w:hAnsi="Arial Narrow"/>
                <w:b w:val="1"/>
                <w:bCs w:val="1"/>
                <w:color w:val="000000"/>
                <w:sz w:val="18"/>
                <w:szCs w:val="18"/>
                <w:rtl w:val="0"/>
              </w:rPr>
              <w:t xml:space="preserve"> </w:t>
            </w:r>
            <w:r w:rsidDel="00000000" w:rsidR="00000000" w:rsidRPr="00000000">
              <w:rPr>
                <w:rFonts w:ascii="Arial Narrow" w:cs="Arial Narrow" w:eastAsia="Arial Narrow" w:hAnsi="Arial Narrow"/>
                <w:color w:val="000000"/>
                <w:sz w:val="20"/>
                <w:szCs w:val="20"/>
                <w:rtl w:val="0"/>
              </w:rPr>
              <w:t xml:space="preserve">(ad esempio attraverso accordi, contratti, fine vita...) per beni </w:t>
            </w:r>
            <w:r w:rsidDel="00000000" w:rsidR="00000000" w:rsidRPr="00000000">
              <w:rPr>
                <w:rFonts w:ascii="Arial Narrow" w:cs="Arial Narrow" w:eastAsia="Arial Narrow" w:hAnsi="Arial Narrow"/>
                <w:b w:val="1"/>
                <w:bCs w:val="1"/>
                <w:sz w:val="20"/>
                <w:szCs w:val="20"/>
                <w:u w:val="single"/>
                <w:rtl w:val="0"/>
              </w:rPr>
              <w:t xml:space="preserve">non RAEE</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i w:val="1"/>
                <w:iCs w:val="1"/>
                <w:color w:val="ff0000"/>
                <w:sz w:val="20"/>
                <w:szCs w:val="20"/>
                <w:rtl w:val="0"/>
              </w:rPr>
              <w:t xml:space="preserve">Ripetere la sola dicitura pertinente per ciascun bene</w:t>
            </w:r>
            <w:r w:rsidDel="00000000" w:rsidR="00000000" w:rsidRPr="00000000">
              <w:rPr>
                <w:rtl w:val="0"/>
              </w:rPr>
            </w:r>
          </w:p>
        </w:tc>
        <w:tc>
          <w:tcPr>
            <w:shd w:fill="ebf1dd" w:val="clear"/>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76" w:lineRule="auto"/>
              <w:ind w:left="0" w:right="-136"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Colonna 9</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18"/>
                <w:szCs w:val="18"/>
                <w:highlight w:val="yellow"/>
              </w:rPr>
            </w:pPr>
            <w:r w:rsidDel="00000000" w:rsidR="00000000" w:rsidRPr="00000000">
              <w:rPr>
                <w:rFonts w:ascii="Arial Narrow" w:cs="Arial Narrow" w:eastAsia="Arial Narrow" w:hAnsi="Arial Narrow"/>
                <w:b w:val="1"/>
                <w:bCs w:val="1"/>
                <w:color w:val="000000"/>
                <w:sz w:val="20"/>
                <w:szCs w:val="20"/>
                <w:rtl w:val="0"/>
              </w:rPr>
              <w:t xml:space="preserve">Criteri di sostenibilità in aria, acqua  e suolo</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(ad esempio, indicare  best practice, procedure operative e/o protocolli che assicurano un basso impatto ambientale del prodotto)</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i w:val="1"/>
                <w:iCs w:val="1"/>
                <w:color w:val="ff0000"/>
                <w:sz w:val="20"/>
                <w:szCs w:val="20"/>
                <w:rtl w:val="0"/>
              </w:rPr>
              <w:t xml:space="preserve">Ripetere la sola dicitura pertinente per ciascun bene</w:t>
            </w:r>
            <w:r w:rsidDel="00000000" w:rsidR="00000000" w:rsidRPr="00000000">
              <w:rPr>
                <w:rtl w:val="0"/>
              </w:rPr>
            </w:r>
          </w:p>
        </w:tc>
      </w:tr>
      <w:tr>
        <w:trPr>
          <w:cantSplit w:val="0"/>
          <w:tblHeader w:val="0"/>
        </w:trPr>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bookmarkStart w:colFirst="0" w:colLast="0" w:name="_heading=h.3znysh7" w:id="2"/>
            <w:bookmarkEnd w:id="2"/>
            <w:r w:rsidDel="00000000" w:rsidR="00000000" w:rsidRPr="00000000">
              <w:rPr>
                <w:rFonts w:ascii="Arial Narrow" w:cs="Arial Narrow" w:eastAsia="Arial Narrow" w:hAnsi="Arial Narrow"/>
                <w:b w:val="1"/>
                <w:bCs w:val="1"/>
                <w:color w:val="000000"/>
                <w:sz w:val="20"/>
                <w:szCs w:val="20"/>
                <w:rtl w:val="0"/>
              </w:rPr>
              <w:t xml:space="preserve">1</w:t>
            </w:r>
            <w:r w:rsidDel="00000000" w:rsidR="00000000" w:rsidRPr="00000000">
              <w:rPr>
                <w:rtl w:val="0"/>
              </w:rPr>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808080"/>
                <w:sz w:val="20"/>
                <w:szCs w:val="20"/>
              </w:rPr>
            </w:pPr>
            <w:r w:rsidDel="00000000" w:rsidR="00000000" w:rsidRPr="00000000">
              <w:rPr>
                <w:rFonts w:ascii="Arial Narrow" w:cs="Arial Narrow" w:eastAsia="Arial Narrow" w:hAnsi="Arial Narrow"/>
                <w:i w:val="1"/>
                <w:iCs w:val="1"/>
                <w:color w:val="808080"/>
                <w:sz w:val="20"/>
                <w:szCs w:val="20"/>
                <w:rtl w:val="0"/>
              </w:rPr>
              <w:t xml:space="preserve">Es. ROSSI snc</w:t>
            </w:r>
            <w:r w:rsidDel="00000000" w:rsidR="00000000" w:rsidRPr="00000000">
              <w:rPr>
                <w:rtl w:val="0"/>
              </w:rPr>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808080"/>
                <w:sz w:val="20"/>
                <w:szCs w:val="20"/>
              </w:rPr>
            </w:pPr>
            <w:r w:rsidDel="00000000" w:rsidR="00000000" w:rsidRPr="00000000">
              <w:rPr>
                <w:rFonts w:ascii="Arial Narrow" w:cs="Arial Narrow" w:eastAsia="Arial Narrow" w:hAnsi="Arial Narrow"/>
                <w:i w:val="1"/>
                <w:iCs w:val="1"/>
                <w:color w:val="808080"/>
                <w:sz w:val="20"/>
                <w:szCs w:val="20"/>
                <w:rtl w:val="0"/>
              </w:rPr>
              <w:t xml:space="preserve">Modello xxy</w:t>
            </w:r>
            <w:r w:rsidDel="00000000" w:rsidR="00000000" w:rsidRPr="00000000">
              <w:rPr>
                <w:rtl w:val="0"/>
              </w:rPr>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808080"/>
                <w:sz w:val="20"/>
                <w:szCs w:val="20"/>
              </w:rPr>
            </w:pPr>
            <w:r w:rsidDel="00000000" w:rsidR="00000000" w:rsidRPr="00000000">
              <w:rPr>
                <w:rFonts w:ascii="Arial Narrow" w:cs="Arial Narrow" w:eastAsia="Arial Narrow" w:hAnsi="Arial Narrow"/>
                <w:i w:val="1"/>
                <w:iCs w:val="1"/>
                <w:color w:val="808080"/>
                <w:sz w:val="20"/>
                <w:szCs w:val="20"/>
                <w:rtl w:val="0"/>
              </w:rPr>
              <w:t xml:space="preserve">xxx</w:t>
            </w:r>
            <w:r w:rsidDel="00000000" w:rsidR="00000000" w:rsidRPr="00000000">
              <w:rPr>
                <w:rtl w:val="0"/>
              </w:rPr>
            </w:r>
          </w:p>
        </w:tc>
        <w:tc>
          <w:tcPr/>
          <w:p w:rsidR="00000000" w:rsidDel="00000000" w:rsidP="00000000" w:rsidRDefault="00000000" w:rsidRPr="00000000" w14:paraId="00000073">
            <w:pPr>
              <w:numPr>
                <w:ilvl w:val="0"/>
                <w:numId w:val="3"/>
              </w:numPr>
              <w:pBdr>
                <w:top w:space="0" w:sz="0" w:val="nil"/>
                <w:left w:space="0" w:sz="0" w:val="nil"/>
                <w:bottom w:space="0" w:sz="0" w:val="nil"/>
                <w:right w:space="0" w:sz="0" w:val="nil"/>
                <w:between w:space="0" w:sz="0" w:val="nil"/>
              </w:pBdr>
              <w:spacing w:after="20" w:line="240" w:lineRule="auto"/>
              <w:ind w:left="0" w:right="-11" w:hanging="2"/>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Certificazione ISO 50600 </w:t>
            </w:r>
          </w:p>
          <w:p w:rsidR="00000000" w:rsidDel="00000000" w:rsidP="00000000" w:rsidRDefault="00000000" w:rsidRPr="00000000" w14:paraId="00000074">
            <w:pPr>
              <w:numPr>
                <w:ilvl w:val="0"/>
                <w:numId w:val="3"/>
              </w:numPr>
              <w:pBdr>
                <w:top w:space="0" w:sz="0" w:val="nil"/>
                <w:left w:space="0" w:sz="0" w:val="nil"/>
                <w:bottom w:space="0" w:sz="0" w:val="nil"/>
                <w:right w:space="0" w:sz="0" w:val="nil"/>
                <w:between w:space="0" w:sz="0" w:val="nil"/>
              </w:pBdr>
              <w:spacing w:after="20" w:line="240" w:lineRule="auto"/>
              <w:ind w:left="0" w:right="-11" w:hanging="2"/>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Certificazione ISO 14001 o    </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20" w:line="240" w:lineRule="auto"/>
              <w:ind w:left="283" w:right="-11" w:firstLine="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14024 di tipo I</w:t>
            </w:r>
          </w:p>
          <w:p w:rsidR="00000000" w:rsidDel="00000000" w:rsidP="00000000" w:rsidRDefault="00000000" w:rsidRPr="00000000" w14:paraId="00000076">
            <w:pPr>
              <w:numPr>
                <w:ilvl w:val="0"/>
                <w:numId w:val="3"/>
              </w:numPr>
              <w:pBdr>
                <w:top w:space="0" w:sz="0" w:val="nil"/>
                <w:left w:space="0" w:sz="0" w:val="nil"/>
                <w:bottom w:space="0" w:sz="0" w:val="nil"/>
                <w:right w:space="0" w:sz="0" w:val="nil"/>
                <w:between w:space="0" w:sz="0" w:val="nil"/>
              </w:pBdr>
              <w:spacing w:after="20" w:line="240" w:lineRule="auto"/>
              <w:ind w:left="0" w:right="-11" w:hanging="2"/>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Electronic Product Environmental Assessment Tool (EPEAT) </w:t>
            </w:r>
          </w:p>
          <w:p w:rsidR="00000000" w:rsidDel="00000000" w:rsidP="00000000" w:rsidRDefault="00000000" w:rsidRPr="00000000" w14:paraId="00000077">
            <w:pPr>
              <w:numPr>
                <w:ilvl w:val="0"/>
                <w:numId w:val="3"/>
              </w:numPr>
              <w:pBdr>
                <w:top w:space="0" w:sz="0" w:val="nil"/>
                <w:left w:space="0" w:sz="0" w:val="nil"/>
                <w:bottom w:space="0" w:sz="0" w:val="nil"/>
                <w:right w:space="0" w:sz="0" w:val="nil"/>
                <w:between w:space="0" w:sz="0" w:val="nil"/>
              </w:pBdr>
              <w:spacing w:after="20" w:line="240" w:lineRule="auto"/>
              <w:ind w:left="0" w:right="-11" w:hanging="2"/>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Ecolabel, EPA ENERGY STAR o Blauer Engel, TCO Certified o altra etichetta equivalente, </w:t>
            </w:r>
          </w:p>
          <w:p w:rsidR="00000000" w:rsidDel="00000000" w:rsidP="00000000" w:rsidRDefault="00000000" w:rsidRPr="00000000" w14:paraId="00000078">
            <w:pPr>
              <w:numPr>
                <w:ilvl w:val="0"/>
                <w:numId w:val="3"/>
              </w:numPr>
              <w:pBdr>
                <w:top w:space="0" w:sz="0" w:val="nil"/>
                <w:left w:space="0" w:sz="0" w:val="nil"/>
                <w:bottom w:space="0" w:sz="0" w:val="nil"/>
                <w:right w:space="0" w:sz="0" w:val="nil"/>
                <w:between w:space="0" w:sz="0" w:val="nil"/>
              </w:pBdr>
              <w:spacing w:after="20" w:line="240" w:lineRule="auto"/>
              <w:ind w:left="0" w:right="-11" w:hanging="2"/>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TUV Green Product Mark;</w:t>
            </w:r>
          </w:p>
          <w:p w:rsidR="00000000" w:rsidDel="00000000" w:rsidP="00000000" w:rsidRDefault="00000000" w:rsidRPr="00000000" w14:paraId="00000079">
            <w:pPr>
              <w:numPr>
                <w:ilvl w:val="0"/>
                <w:numId w:val="3"/>
              </w:numPr>
              <w:pBdr>
                <w:top w:space="0" w:sz="0" w:val="nil"/>
                <w:left w:space="0" w:sz="0" w:val="nil"/>
                <w:bottom w:space="0" w:sz="0" w:val="nil"/>
                <w:right w:space="0" w:sz="0" w:val="nil"/>
                <w:between w:space="0" w:sz="0" w:val="nil"/>
              </w:pBdr>
              <w:spacing w:after="20" w:line="240" w:lineRule="auto"/>
              <w:ind w:left="0" w:right="-11" w:hanging="2"/>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Etichetta ambientale di tipo 1 equivalente: indicare quale _____________ e allegarla;</w:t>
            </w:r>
          </w:p>
          <w:p w:rsidR="00000000" w:rsidDel="00000000" w:rsidP="00000000" w:rsidRDefault="00000000" w:rsidRPr="00000000" w14:paraId="0000007A">
            <w:pPr>
              <w:numPr>
                <w:ilvl w:val="0"/>
                <w:numId w:val="3"/>
              </w:numPr>
              <w:pBdr>
                <w:top w:space="0" w:sz="0" w:val="nil"/>
                <w:left w:space="0" w:sz="0" w:val="nil"/>
                <w:bottom w:space="0" w:sz="0" w:val="nil"/>
                <w:right w:space="0" w:sz="0" w:val="nil"/>
                <w:between w:space="0" w:sz="0" w:val="nil"/>
              </w:pBdr>
              <w:spacing w:after="20" w:line="240" w:lineRule="auto"/>
              <w:ind w:left="0" w:right="-11" w:hanging="2"/>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Reach 1097/2006 </w:t>
            </w:r>
          </w:p>
          <w:p w:rsidR="00000000" w:rsidDel="00000000" w:rsidP="00000000" w:rsidRDefault="00000000" w:rsidRPr="00000000" w14:paraId="0000007B">
            <w:pPr>
              <w:numPr>
                <w:ilvl w:val="0"/>
                <w:numId w:val="3"/>
              </w:numPr>
              <w:pBdr>
                <w:top w:space="0" w:sz="0" w:val="nil"/>
                <w:left w:space="0" w:sz="0" w:val="nil"/>
                <w:bottom w:space="0" w:sz="0" w:val="nil"/>
                <w:right w:space="0" w:sz="0" w:val="nil"/>
                <w:between w:space="0" w:sz="0" w:val="nil"/>
              </w:pBdr>
              <w:spacing w:after="20" w:line="240" w:lineRule="auto"/>
              <w:ind w:left="0" w:right="-11" w:hanging="2"/>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RoHS 2011/65/EU</w:t>
            </w:r>
          </w:p>
          <w:p w:rsidR="00000000" w:rsidDel="00000000" w:rsidP="00000000" w:rsidRDefault="00000000" w:rsidRPr="00000000" w14:paraId="0000007C">
            <w:pPr>
              <w:numPr>
                <w:ilvl w:val="0"/>
                <w:numId w:val="3"/>
              </w:numPr>
              <w:pBdr>
                <w:top w:space="0" w:sz="0" w:val="nil"/>
                <w:left w:space="0" w:sz="0" w:val="nil"/>
                <w:bottom w:space="0" w:sz="0" w:val="nil"/>
                <w:right w:space="0" w:sz="0" w:val="nil"/>
                <w:between w:space="0" w:sz="0" w:val="nil"/>
              </w:pBdr>
              <w:spacing w:after="20" w:line="240" w:lineRule="auto"/>
              <w:ind w:left="0" w:right="-11" w:hanging="2"/>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Ecodesign 424/2019</w:t>
            </w:r>
          </w:p>
          <w:p w:rsidR="00000000" w:rsidDel="00000000" w:rsidP="00000000" w:rsidRDefault="00000000" w:rsidRPr="00000000" w14:paraId="0000007D">
            <w:pPr>
              <w:numPr>
                <w:ilvl w:val="0"/>
                <w:numId w:val="3"/>
              </w:numPr>
              <w:pBdr>
                <w:top w:space="0" w:sz="0" w:val="nil"/>
                <w:left w:space="0" w:sz="0" w:val="nil"/>
                <w:bottom w:space="0" w:sz="0" w:val="nil"/>
                <w:right w:space="0" w:sz="0" w:val="nil"/>
                <w:between w:space="0" w:sz="0" w:val="nil"/>
              </w:pBdr>
              <w:spacing w:after="20" w:line="240" w:lineRule="auto"/>
              <w:ind w:left="0" w:right="-11" w:hanging="2"/>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Compatibilità elettromagnetica 2014/30/UE direttiva EMC</w:t>
            </w:r>
          </w:p>
          <w:p w:rsidR="00000000" w:rsidDel="00000000" w:rsidP="00000000" w:rsidRDefault="00000000" w:rsidRPr="00000000" w14:paraId="0000007E">
            <w:pPr>
              <w:numPr>
                <w:ilvl w:val="0"/>
                <w:numId w:val="3"/>
              </w:numPr>
              <w:pBdr>
                <w:top w:space="0" w:sz="0" w:val="nil"/>
                <w:left w:space="0" w:sz="0" w:val="nil"/>
                <w:bottom w:space="0" w:sz="0" w:val="nil"/>
                <w:right w:space="0" w:sz="0" w:val="nil"/>
                <w:between w:space="0" w:sz="0" w:val="nil"/>
              </w:pBdr>
              <w:spacing w:after="20" w:line="240" w:lineRule="auto"/>
              <w:ind w:left="0" w:right="-11" w:hanging="2"/>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Direttiva Macchine 2006/42/CE </w:t>
            </w:r>
          </w:p>
          <w:p w:rsidR="00000000" w:rsidDel="00000000" w:rsidP="00000000" w:rsidRDefault="00000000" w:rsidRPr="00000000" w14:paraId="0000007F">
            <w:pPr>
              <w:numPr>
                <w:ilvl w:val="0"/>
                <w:numId w:val="3"/>
              </w:numPr>
              <w:pBdr>
                <w:top w:space="0" w:sz="0" w:val="nil"/>
                <w:left w:space="0" w:sz="0" w:val="nil"/>
                <w:bottom w:space="0" w:sz="0" w:val="nil"/>
                <w:right w:space="0" w:sz="0" w:val="nil"/>
                <w:between w:space="0" w:sz="0" w:val="nil"/>
              </w:pBdr>
              <w:spacing w:after="20" w:line="240" w:lineRule="auto"/>
              <w:ind w:left="0" w:right="-11" w:hanging="2"/>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ISO 11469 e ISO 1043 [Alloggiamenti Materie Plastiche]</w:t>
            </w:r>
          </w:p>
          <w:p w:rsidR="00000000" w:rsidDel="00000000" w:rsidP="00000000" w:rsidRDefault="00000000" w:rsidRPr="00000000" w14:paraId="0000008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 w:before="0" w:line="240" w:lineRule="auto"/>
              <w:ind w:left="0" w:right="-11" w:hanging="2"/>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BS 8887‐220:2010 - "Design for manufacture, assembly, disassembly and end‐of‐ life processing (MADE). The process of remanufacture. Specification (applicable to remanufacture processes)";</w:t>
            </w:r>
          </w:p>
          <w:p w:rsidR="00000000" w:rsidDel="00000000" w:rsidP="00000000" w:rsidRDefault="00000000" w:rsidRPr="00000000" w14:paraId="0000008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 w:before="0" w:line="240" w:lineRule="auto"/>
              <w:ind w:left="0" w:right="-11" w:hanging="2"/>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BS 8887-240:2011 - "Design for manufacture, assembly, disassembly and end-of- life processing (MADE). Reconditioning (applicable to refurbished/reconditioned equipment)";</w:t>
            </w:r>
          </w:p>
          <w:p w:rsidR="00000000" w:rsidDel="00000000" w:rsidP="00000000" w:rsidRDefault="00000000" w:rsidRPr="00000000" w14:paraId="0000008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 w:before="0" w:line="240" w:lineRule="auto"/>
              <w:ind w:left="0" w:right="-11" w:hanging="2"/>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EN 50614:2020 (qualora l'apparecchiatura sia stata precedentemente scartata come rifiuto RAEE, e preparata per il riutilizzo per lo stesso scopo per cui è stata concepita).</w:t>
            </w:r>
          </w:p>
        </w:tc>
        <w:tc>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76" w:lineRule="auto"/>
              <w:ind w:left="0" w:right="-12" w:hanging="2"/>
              <w:rPr>
                <w:rFonts w:ascii="Arial Narrow" w:cs="Arial Narrow" w:eastAsia="Arial Narrow" w:hAnsi="Arial Narrow"/>
                <w:color w:val="000000"/>
                <w:sz w:val="20"/>
                <w:szCs w:val="20"/>
              </w:rPr>
            </w:pPr>
            <w:r w:rsidDel="00000000" w:rsidR="00000000" w:rsidRPr="00000000">
              <w:rPr>
                <w:rtl w:val="0"/>
              </w:rPr>
            </w:r>
          </w:p>
        </w:tc>
        <w:tc>
          <w:tcPr/>
          <w:p w:rsidR="00000000" w:rsidDel="00000000" w:rsidP="00000000" w:rsidRDefault="00000000" w:rsidRPr="00000000" w14:paraId="00000084">
            <w:pPr>
              <w:numPr>
                <w:ilvl w:val="0"/>
                <w:numId w:val="2"/>
              </w:numPr>
              <w:pBdr>
                <w:top w:space="0" w:sz="0" w:val="nil"/>
                <w:left w:space="0" w:sz="0" w:val="nil"/>
                <w:bottom w:space="0" w:sz="0" w:val="nil"/>
                <w:right w:space="0" w:sz="0" w:val="nil"/>
                <w:between w:space="0" w:sz="0" w:val="nil"/>
              </w:pBdr>
              <w:spacing w:line="276" w:lineRule="auto"/>
              <w:ind w:left="0" w:right="-12" w:hanging="2"/>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produttore</w:t>
            </w:r>
          </w:p>
          <w:p w:rsidR="00000000" w:rsidDel="00000000" w:rsidP="00000000" w:rsidRDefault="00000000" w:rsidRPr="00000000" w14:paraId="00000085">
            <w:pPr>
              <w:numPr>
                <w:ilvl w:val="0"/>
                <w:numId w:val="2"/>
              </w:numPr>
              <w:pBdr>
                <w:top w:space="0" w:sz="0" w:val="nil"/>
                <w:left w:space="0" w:sz="0" w:val="nil"/>
                <w:bottom w:space="0" w:sz="0" w:val="nil"/>
                <w:right w:space="0" w:sz="0" w:val="nil"/>
                <w:between w:space="0" w:sz="0" w:val="nil"/>
              </w:pBdr>
              <w:spacing w:line="276" w:lineRule="auto"/>
              <w:ind w:left="0" w:right="-12" w:hanging="2"/>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fornitore;</w:t>
            </w:r>
          </w:p>
          <w:p w:rsidR="00000000" w:rsidDel="00000000" w:rsidP="00000000" w:rsidRDefault="00000000" w:rsidRPr="00000000" w14:paraId="00000086">
            <w:pPr>
              <w:numPr>
                <w:ilvl w:val="0"/>
                <w:numId w:val="2"/>
              </w:numPr>
              <w:pBdr>
                <w:top w:space="0" w:sz="0" w:val="nil"/>
                <w:left w:space="0" w:sz="0" w:val="nil"/>
                <w:bottom w:space="0" w:sz="0" w:val="nil"/>
                <w:right w:space="0" w:sz="0" w:val="nil"/>
                <w:between w:space="0" w:sz="0" w:val="nil"/>
              </w:pBdr>
              <w:spacing w:line="276" w:lineRule="auto"/>
              <w:ind w:left="0" w:right="-150" w:hanging="2"/>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beneficiario</w:t>
            </w:r>
          </w:p>
          <w:p w:rsidR="00000000" w:rsidDel="00000000" w:rsidP="00000000" w:rsidRDefault="00000000" w:rsidRPr="00000000" w14:paraId="00000087">
            <w:pPr>
              <w:numPr>
                <w:ilvl w:val="0"/>
                <w:numId w:val="2"/>
              </w:numPr>
              <w:pBdr>
                <w:top w:space="0" w:sz="0" w:val="nil"/>
                <w:left w:space="0" w:sz="0" w:val="nil"/>
                <w:bottom w:space="0" w:sz="0" w:val="nil"/>
                <w:right w:space="0" w:sz="0" w:val="nil"/>
                <w:between w:space="0" w:sz="0" w:val="nil"/>
              </w:pBdr>
              <w:spacing w:line="240" w:lineRule="auto"/>
              <w:ind w:left="0" w:right="-12" w:hanging="2"/>
              <w:rPr>
                <w:rFonts w:ascii="Noto Sans Symbols" w:cs="Noto Sans Symbols" w:eastAsia="Noto Sans Symbols" w:hAnsi="Noto Sans Symbols"/>
                <w:color w:val="000000"/>
                <w:sz w:val="20"/>
                <w:szCs w:val="20"/>
              </w:rPr>
            </w:pPr>
            <w:r w:rsidDel="00000000" w:rsidR="00000000" w:rsidRPr="00000000">
              <w:rPr>
                <w:rFonts w:ascii="Arial Narrow" w:cs="Arial Narrow" w:eastAsia="Arial Narrow" w:hAnsi="Arial Narrow"/>
                <w:color w:val="000000"/>
                <w:sz w:val="20"/>
                <w:szCs w:val="20"/>
                <w:rtl w:val="0"/>
              </w:rPr>
              <w:t xml:space="preserve">non è stato possibile reperire le informazioni circa l’iscrizione al registro AEE e il beneficiario si impegna a smaltire il bene a fine vita attraverso soggetto terzo autorizzato iscritto RAEE</w:t>
            </w:r>
            <w:r w:rsidDel="00000000" w:rsidR="00000000" w:rsidRPr="00000000">
              <w:rPr>
                <w:rtl w:val="0"/>
              </w:rPr>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76" w:lineRule="auto"/>
              <w:ind w:left="0" w:right="-12" w:hanging="2"/>
              <w:rPr>
                <w:rFonts w:ascii="Arial Narrow" w:cs="Arial Narrow" w:eastAsia="Arial Narrow" w:hAnsi="Arial Narrow"/>
                <w:color w:val="000000"/>
                <w:sz w:val="20"/>
                <w:szCs w:val="20"/>
              </w:rPr>
            </w:pPr>
            <w:r w:rsidDel="00000000" w:rsidR="00000000" w:rsidRPr="00000000">
              <w:rPr>
                <w:rtl w:val="0"/>
              </w:rPr>
            </w:r>
          </w:p>
        </w:tc>
        <w:tc>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76" w:lineRule="auto"/>
              <w:ind w:left="0" w:right="-12" w:hanging="2"/>
              <w:rPr>
                <w:rFonts w:ascii="Arial Narrow" w:cs="Arial Narrow" w:eastAsia="Arial Narrow" w:hAnsi="Arial Narrow"/>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2</w:t>
            </w:r>
            <w:r w:rsidDel="00000000" w:rsidR="00000000" w:rsidRPr="00000000">
              <w:rPr>
                <w:rtl w:val="0"/>
              </w:rPr>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76" w:lineRule="auto"/>
              <w:ind w:left="0" w:right="-12" w:hanging="2"/>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i w:val="1"/>
                <w:iCs w:val="1"/>
                <w:color w:val="808080"/>
                <w:sz w:val="20"/>
                <w:szCs w:val="20"/>
                <w:rtl w:val="0"/>
              </w:rPr>
              <w:t xml:space="preserve">Es.BIANCHI &amp;co</w:t>
            </w:r>
            <w:r w:rsidDel="00000000" w:rsidR="00000000" w:rsidRPr="00000000">
              <w:rPr>
                <w:rtl w:val="0"/>
              </w:rPr>
            </w:r>
          </w:p>
        </w:tc>
        <w:tc>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76" w:lineRule="auto"/>
              <w:ind w:left="0" w:right="-12" w:hanging="2"/>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i w:val="1"/>
                <w:iCs w:val="1"/>
                <w:color w:val="808080"/>
                <w:sz w:val="20"/>
                <w:szCs w:val="20"/>
                <w:rtl w:val="0"/>
              </w:rPr>
              <w:t xml:space="preserve">Modello xxy</w:t>
            </w:r>
            <w:r w:rsidDel="00000000" w:rsidR="00000000" w:rsidRPr="00000000">
              <w:rPr>
                <w:rtl w:val="0"/>
              </w:rPr>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76" w:lineRule="auto"/>
              <w:ind w:left="0" w:right="-12" w:hanging="2"/>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i w:val="1"/>
                <w:iCs w:val="1"/>
                <w:color w:val="808080"/>
                <w:sz w:val="20"/>
                <w:szCs w:val="20"/>
                <w:rtl w:val="0"/>
              </w:rPr>
              <w:t xml:space="preserve">Es. ROSSI &amp;co</w:t>
            </w:r>
            <w:r w:rsidDel="00000000" w:rsidR="00000000" w:rsidRPr="00000000">
              <w:rPr>
                <w:rtl w:val="0"/>
              </w:rPr>
            </w:r>
          </w:p>
        </w:tc>
        <w:tc>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76" w:lineRule="auto"/>
              <w:ind w:left="0" w:right="-12" w:hanging="2"/>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i w:val="1"/>
                <w:iCs w:val="1"/>
                <w:color w:val="808080"/>
                <w:sz w:val="20"/>
                <w:szCs w:val="20"/>
                <w:rtl w:val="0"/>
              </w:rPr>
              <w:t xml:space="preserve">Es. ROHS</w:t>
            </w:r>
            <w:r w:rsidDel="00000000" w:rsidR="00000000" w:rsidRPr="00000000">
              <w:rPr>
                <w:rtl w:val="0"/>
              </w:rPr>
            </w:r>
          </w:p>
        </w:tc>
        <w:tc>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76" w:lineRule="auto"/>
              <w:ind w:left="0" w:right="-12" w:hanging="2"/>
              <w:rPr>
                <w:rFonts w:ascii="Arial Narrow" w:cs="Arial Narrow" w:eastAsia="Arial Narrow" w:hAnsi="Arial Narrow"/>
                <w:color w:val="000000"/>
                <w:sz w:val="20"/>
                <w:szCs w:val="20"/>
              </w:rPr>
            </w:pPr>
            <w:r w:rsidDel="00000000" w:rsidR="00000000" w:rsidRPr="00000000">
              <w:rPr>
                <w:rtl w:val="0"/>
              </w:rPr>
            </w:r>
          </w:p>
        </w:tc>
        <w:tc>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76" w:lineRule="auto"/>
              <w:ind w:left="0" w:right="-12" w:hanging="2"/>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i w:val="1"/>
                <w:iCs w:val="1"/>
                <w:color w:val="808080"/>
                <w:sz w:val="20"/>
                <w:szCs w:val="20"/>
                <w:rtl w:val="0"/>
              </w:rPr>
              <w:t xml:space="preserve">produttore</w:t>
            </w:r>
            <w:r w:rsidDel="00000000" w:rsidR="00000000" w:rsidRPr="00000000">
              <w:rPr>
                <w:rtl w:val="0"/>
              </w:rPr>
            </w:r>
          </w:p>
        </w:tc>
        <w:tc>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76" w:lineRule="auto"/>
              <w:ind w:left="0" w:right="-12" w:hanging="2"/>
              <w:rPr>
                <w:rFonts w:ascii="Arial Narrow" w:cs="Arial Narrow" w:eastAsia="Arial Narrow" w:hAnsi="Arial Narrow"/>
                <w:color w:val="808080"/>
                <w:sz w:val="20"/>
                <w:szCs w:val="20"/>
              </w:rPr>
            </w:pPr>
            <w:r w:rsidDel="00000000" w:rsidR="00000000" w:rsidRPr="00000000">
              <w:rPr>
                <w:rtl w:val="0"/>
              </w:rPr>
            </w:r>
          </w:p>
        </w:tc>
        <w:tc>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76" w:lineRule="auto"/>
              <w:ind w:left="0" w:right="-12" w:hanging="2"/>
              <w:rPr>
                <w:rFonts w:ascii="Arial Narrow" w:cs="Arial Narrow" w:eastAsia="Arial Narrow" w:hAnsi="Arial Narrow"/>
                <w:color w:val="808080"/>
                <w:sz w:val="20"/>
                <w:szCs w:val="20"/>
              </w:rPr>
            </w:pPr>
            <w:r w:rsidDel="00000000" w:rsidR="00000000" w:rsidRPr="00000000">
              <w:rPr>
                <w:rtl w:val="0"/>
              </w:rPr>
            </w:r>
          </w:p>
        </w:tc>
      </w:tr>
      <w:tr>
        <w:trPr>
          <w:cantSplit w:val="0"/>
          <w:trHeight w:val="623" w:hRule="atLeast"/>
          <w:tblHeader w:val="0"/>
        </w:trPr>
        <w:tc>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76" w:lineRule="auto"/>
              <w:ind w:left="0" w:right="-12" w:hanging="2"/>
              <w:rPr>
                <w:rFonts w:ascii="Arial Narrow" w:cs="Arial Narrow" w:eastAsia="Arial Narrow" w:hAnsi="Arial Narrow"/>
                <w:color w:val="000000"/>
                <w:sz w:val="20"/>
                <w:szCs w:val="20"/>
              </w:rPr>
            </w:pPr>
            <w:r w:rsidDel="00000000" w:rsidR="00000000" w:rsidRPr="00000000">
              <w:rPr>
                <w:rtl w:val="0"/>
              </w:rPr>
            </w:r>
          </w:p>
        </w:tc>
        <w:tc>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76" w:lineRule="auto"/>
              <w:ind w:left="0" w:right="-12" w:hanging="2"/>
              <w:rPr>
                <w:rFonts w:ascii="Arial Narrow" w:cs="Arial Narrow" w:eastAsia="Arial Narrow" w:hAnsi="Arial Narrow"/>
                <w:color w:val="000000"/>
                <w:sz w:val="20"/>
                <w:szCs w:val="20"/>
              </w:rPr>
            </w:pPr>
            <w:r w:rsidDel="00000000" w:rsidR="00000000" w:rsidRPr="00000000">
              <w:rPr>
                <w:rtl w:val="0"/>
              </w:rPr>
            </w:r>
          </w:p>
        </w:tc>
        <w:tc>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76" w:lineRule="auto"/>
              <w:ind w:left="0" w:right="-12" w:hanging="2"/>
              <w:rPr>
                <w:rFonts w:ascii="Arial Narrow" w:cs="Arial Narrow" w:eastAsia="Arial Narrow" w:hAnsi="Arial Narrow"/>
                <w:color w:val="000000"/>
                <w:sz w:val="20"/>
                <w:szCs w:val="20"/>
              </w:rPr>
            </w:pPr>
            <w:r w:rsidDel="00000000" w:rsidR="00000000" w:rsidRPr="00000000">
              <w:rPr>
                <w:rtl w:val="0"/>
              </w:rPr>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76" w:lineRule="auto"/>
              <w:ind w:left="0" w:right="-12" w:hanging="2"/>
              <w:rPr>
                <w:rFonts w:ascii="Arial Narrow" w:cs="Arial Narrow" w:eastAsia="Arial Narrow" w:hAnsi="Arial Narrow"/>
                <w:color w:val="000000"/>
                <w:sz w:val="20"/>
                <w:szCs w:val="20"/>
              </w:rPr>
            </w:pPr>
            <w:r w:rsidDel="00000000" w:rsidR="00000000" w:rsidRPr="00000000">
              <w:rPr>
                <w:rtl w:val="0"/>
              </w:rPr>
            </w:r>
          </w:p>
        </w:tc>
        <w:tc>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76" w:lineRule="auto"/>
              <w:ind w:left="0" w:right="-12" w:hanging="2"/>
              <w:rPr>
                <w:rFonts w:ascii="Arial Narrow" w:cs="Arial Narrow" w:eastAsia="Arial Narrow" w:hAnsi="Arial Narrow"/>
                <w:color w:val="000000"/>
                <w:sz w:val="20"/>
                <w:szCs w:val="20"/>
              </w:rPr>
            </w:pPr>
            <w:r w:rsidDel="00000000" w:rsidR="00000000" w:rsidRPr="00000000">
              <w:rPr>
                <w:rtl w:val="0"/>
              </w:rPr>
            </w:r>
          </w:p>
        </w:tc>
        <w:tc>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76" w:lineRule="auto"/>
              <w:ind w:left="0" w:right="-12" w:hanging="2"/>
              <w:rPr>
                <w:rFonts w:ascii="Arial Narrow" w:cs="Arial Narrow" w:eastAsia="Arial Narrow" w:hAnsi="Arial Narrow"/>
                <w:color w:val="000000"/>
                <w:sz w:val="20"/>
                <w:szCs w:val="20"/>
              </w:rPr>
            </w:pPr>
            <w:r w:rsidDel="00000000" w:rsidR="00000000" w:rsidRPr="00000000">
              <w:rPr>
                <w:rtl w:val="0"/>
              </w:rPr>
            </w:r>
          </w:p>
        </w:tc>
        <w:tc>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76" w:lineRule="auto"/>
              <w:ind w:left="0" w:right="-12" w:hanging="2"/>
              <w:rPr>
                <w:rFonts w:ascii="Arial Narrow" w:cs="Arial Narrow" w:eastAsia="Arial Narrow" w:hAnsi="Arial Narrow"/>
                <w:color w:val="000000"/>
                <w:sz w:val="20"/>
                <w:szCs w:val="20"/>
              </w:rPr>
            </w:pPr>
            <w:r w:rsidDel="00000000" w:rsidR="00000000" w:rsidRPr="00000000">
              <w:rPr>
                <w:rtl w:val="0"/>
              </w:rPr>
            </w:r>
          </w:p>
        </w:tc>
        <w:tc>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76" w:lineRule="auto"/>
              <w:ind w:left="0" w:right="-12" w:hanging="2"/>
              <w:rPr>
                <w:rFonts w:ascii="Arial Narrow" w:cs="Arial Narrow" w:eastAsia="Arial Narrow" w:hAnsi="Arial Narrow"/>
                <w:color w:val="000000"/>
                <w:sz w:val="20"/>
                <w:szCs w:val="20"/>
              </w:rPr>
            </w:pPr>
            <w:r w:rsidDel="00000000" w:rsidR="00000000" w:rsidRPr="00000000">
              <w:rPr>
                <w:rtl w:val="0"/>
              </w:rPr>
            </w:r>
          </w:p>
        </w:tc>
      </w:tr>
    </w:tbl>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40" w:lineRule="auto"/>
        <w:ind w:left="0" w:hanging="2"/>
        <w:jc w:val="both"/>
        <w:rPr>
          <w:rFonts w:ascii="Arial Narrow" w:cs="Arial Narrow" w:eastAsia="Arial Narrow" w:hAnsi="Arial Narrow"/>
          <w:color w:val="000000"/>
          <w:sz w:val="10"/>
          <w:szCs w:val="10"/>
        </w:rPr>
        <w:sectPr>
          <w:type w:val="continuous"/>
          <w:pgSz w:h="11906" w:w="16838" w:orient="landscape"/>
          <w:pgMar w:bottom="765" w:top="1417" w:left="1134" w:right="1134" w:header="708" w:footer="708"/>
        </w:sectPr>
      </w:pPr>
      <w:r w:rsidDel="00000000" w:rsidR="00000000" w:rsidRPr="00000000">
        <w:rPr>
          <w:rtl w:val="0"/>
        </w:rPr>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76" w:lineRule="auto"/>
        <w:ind w:left="0" w:hanging="2"/>
        <w:rPr>
          <w:rFonts w:ascii="Arial Narrow" w:cs="Arial Narrow" w:eastAsia="Arial Narrow" w:hAnsi="Arial Narrow"/>
          <w:color w:val="000000"/>
          <w:sz w:val="6"/>
          <w:szCs w:val="6"/>
        </w:rPr>
      </w:pPr>
      <w:r w:rsidDel="00000000" w:rsidR="00000000" w:rsidRPr="00000000">
        <w:rPr>
          <w:rtl w:val="0"/>
        </w:rPr>
      </w:r>
    </w:p>
    <w:tbl>
      <w:tblPr>
        <w:tblStyle w:val="Table4"/>
        <w:tblW w:w="9705.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05"/>
        <w:tblGridChange w:id="0">
          <w:tblGrid>
            <w:gridCol w:w="9705"/>
          </w:tblGrid>
        </w:tblGridChange>
      </w:tblGrid>
      <w:tr>
        <w:trPr>
          <w:cantSplit w:val="0"/>
          <w:tblHeader w:val="0"/>
        </w:trPr>
        <w:tc>
          <w:tcPr>
            <w:tcBorders>
              <w:top w:color="000000" w:space="0" w:sz="4" w:val="single"/>
              <w:bottom w:color="000000" w:space="0" w:sz="4" w:val="single"/>
            </w:tcBorders>
            <w:shd w:fill="fbd5b5" w:val="clear"/>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240" w:before="120" w:line="240" w:lineRule="auto"/>
              <w:ind w:left="0" w:right="64" w:hanging="2"/>
              <w:jc w:val="both"/>
              <w:rPr>
                <w:rFonts w:ascii="Arial Narrow" w:cs="Arial Narrow" w:eastAsia="Arial Narrow" w:hAnsi="Arial Narrow"/>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rial Narrow" w:cs="Arial Narrow" w:eastAsia="Arial Narrow" w:hAnsi="Arial Narrow"/>
                <w:color w:val="000000"/>
                <w:rtl w:val="0"/>
              </w:rPr>
              <w:t xml:space="preserve"> </w:t>
            </w:r>
            <w:r w:rsidDel="00000000" w:rsidR="00000000" w:rsidRPr="00000000">
              <w:rPr>
                <w:rFonts w:ascii="Arial Narrow" w:cs="Arial Narrow" w:eastAsia="Arial Narrow" w:hAnsi="Arial Narrow"/>
                <w:b w:val="1"/>
                <w:bCs w:val="1"/>
                <w:rtl w:val="0"/>
              </w:rPr>
              <w:t xml:space="preserve">4</w:t>
            </w:r>
            <w:r w:rsidDel="00000000" w:rsidR="00000000" w:rsidRPr="00000000">
              <w:rPr>
                <w:rFonts w:ascii="Arial Narrow" w:cs="Arial Narrow" w:eastAsia="Arial Narrow" w:hAnsi="Arial Narrow"/>
                <w:b w:val="1"/>
                <w:bCs w:val="1"/>
                <w:color w:val="000000"/>
                <w:rtl w:val="0"/>
              </w:rPr>
              <w:t xml:space="preserve">.0</w:t>
            </w:r>
            <w:r w:rsidDel="00000000" w:rsidR="00000000" w:rsidRPr="00000000">
              <w:rPr>
                <w:rFonts w:ascii="Arial Narrow" w:cs="Arial Narrow" w:eastAsia="Arial Narrow" w:hAnsi="Arial Narrow"/>
                <w:color w:val="000000"/>
                <w:rtl w:val="0"/>
              </w:rPr>
              <w:t xml:space="preserve">: il progetto comprende </w:t>
            </w:r>
            <w:r w:rsidDel="00000000" w:rsidR="00000000" w:rsidRPr="00000000">
              <w:rPr>
                <w:rFonts w:ascii="Arial Narrow" w:cs="Arial Narrow" w:eastAsia="Arial Narrow" w:hAnsi="Arial Narrow"/>
                <w:b w:val="1"/>
                <w:bCs w:val="1"/>
                <w:color w:val="000000"/>
                <w:rtl w:val="0"/>
              </w:rPr>
              <w:t xml:space="preserve">spese per l’acquis</w:t>
            </w:r>
            <w:r w:rsidDel="00000000" w:rsidR="00000000" w:rsidRPr="00000000">
              <w:rPr>
                <w:rFonts w:ascii="Arial Narrow" w:cs="Arial Narrow" w:eastAsia="Arial Narrow" w:hAnsi="Arial Narrow"/>
                <w:b w:val="1"/>
                <w:bCs w:val="1"/>
                <w:rtl w:val="0"/>
              </w:rPr>
              <w:t xml:space="preserve">izione</w:t>
            </w:r>
            <w:r w:rsidDel="00000000" w:rsidR="00000000" w:rsidRPr="00000000">
              <w:rPr>
                <w:rFonts w:ascii="Arial Narrow" w:cs="Arial Narrow" w:eastAsia="Arial Narrow" w:hAnsi="Arial Narrow"/>
                <w:b w:val="1"/>
                <w:bCs w:val="1"/>
                <w:color w:val="000000"/>
                <w:rtl w:val="0"/>
              </w:rPr>
              <w:t xml:space="preserve"> di beni</w:t>
            </w:r>
            <w:r w:rsidDel="00000000" w:rsidR="00000000" w:rsidRPr="00000000">
              <w:rPr>
                <w:rFonts w:ascii="Arial Narrow" w:cs="Arial Narrow" w:eastAsia="Arial Narrow" w:hAnsi="Arial Narrow"/>
                <w:b w:val="1"/>
                <w:bCs w:val="1"/>
                <w:rtl w:val="0"/>
              </w:rPr>
              <w:t xml:space="preserve"> SE </w:t>
            </w:r>
            <w:r w:rsidDel="00000000" w:rsidR="00000000" w:rsidRPr="00000000">
              <w:rPr>
                <w:rFonts w:ascii="Arial Narrow" w:cs="Arial Narrow" w:eastAsia="Arial Narrow" w:hAnsi="Arial Narrow"/>
                <w:b w:val="1"/>
                <w:bCs w:val="1"/>
                <w:color w:val="000000"/>
                <w:rtl w:val="0"/>
              </w:rPr>
              <w:t xml:space="preserve">alimentati per l’80% DA FONTI RINNOVABILI</w:t>
            </w:r>
            <w:r w:rsidDel="00000000" w:rsidR="00000000" w:rsidRPr="00000000">
              <w:rPr>
                <w:rFonts w:ascii="Arial Narrow" w:cs="Arial Narrow" w:eastAsia="Arial Narrow" w:hAnsi="Arial Narrow"/>
                <w:color w:val="000000"/>
                <w:rtl w:val="0"/>
              </w:rPr>
              <w:t xml:space="preserve">, per i quali la fonte energetica utilizzata è </w:t>
            </w:r>
            <w:r w:rsidDel="00000000" w:rsidR="00000000" w:rsidRPr="00000000">
              <w:rPr>
                <w:rFonts w:ascii="Arial Narrow" w:cs="Arial Narrow" w:eastAsia="Arial Narrow" w:hAnsi="Arial Narrow"/>
                <w:b w:val="1"/>
                <w:bCs w:val="1"/>
                <w:color w:val="000000"/>
                <w:rtl w:val="0"/>
              </w:rPr>
              <w:t xml:space="preserve">(</w:t>
            </w:r>
            <w:r w:rsidDel="00000000" w:rsidR="00000000" w:rsidRPr="00000000">
              <w:rPr>
                <w:rFonts w:ascii="Arial Narrow" w:cs="Arial Narrow" w:eastAsia="Arial Narrow" w:hAnsi="Arial Narrow"/>
                <w:i w:val="1"/>
                <w:iCs w:val="1"/>
                <w:color w:val="ff0000"/>
                <w:rtl w:val="0"/>
              </w:rPr>
              <w:t xml:space="preserve">nel caso sia flaggata tale opzione si scelga uno dei casi sottostanti</w:t>
            </w:r>
            <w:r w:rsidDel="00000000" w:rsidR="00000000" w:rsidRPr="00000000">
              <w:rPr>
                <w:rFonts w:ascii="Arial Narrow" w:cs="Arial Narrow" w:eastAsia="Arial Narrow" w:hAnsi="Arial Narrow"/>
                <w:b w:val="1"/>
                <w:bCs w:val="1"/>
                <w:color w:val="000000"/>
                <w:rtl w:val="0"/>
              </w:rPr>
              <w:t xml:space="preserve">):</w:t>
            </w:r>
            <w:r w:rsidDel="00000000" w:rsidR="00000000" w:rsidRPr="00000000">
              <w:rPr>
                <w:rtl w:val="0"/>
              </w:rPr>
            </w:r>
          </w:p>
          <w:p w:rsidR="00000000" w:rsidDel="00000000" w:rsidP="00000000" w:rsidRDefault="00000000" w:rsidRPr="00000000" w14:paraId="0000009F">
            <w:pPr>
              <w:widowControl w:val="0"/>
              <w:numPr>
                <w:ilvl w:val="0"/>
                <w:numId w:val="5"/>
              </w:numPr>
              <w:pBdr>
                <w:top w:space="0" w:sz="0" w:val="nil"/>
                <w:left w:space="0" w:sz="0" w:val="nil"/>
                <w:bottom w:space="0" w:sz="0" w:val="nil"/>
                <w:right w:space="0" w:sz="0" w:val="nil"/>
                <w:between w:space="0" w:sz="0" w:val="nil"/>
              </w:pBdr>
              <w:spacing w:line="276" w:lineRule="auto"/>
              <w:ind w:left="0" w:right="282"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prodotta da proprio impianto FER (</w:t>
            </w:r>
            <w:r w:rsidDel="00000000" w:rsidR="00000000" w:rsidRPr="00000000">
              <w:rPr>
                <w:rFonts w:ascii="Arial Narrow" w:cs="Arial Narrow" w:eastAsia="Arial Narrow" w:hAnsi="Arial Narrow"/>
                <w:color w:val="000000"/>
                <w:u w:val="single"/>
                <w:rtl w:val="0"/>
              </w:rPr>
              <w:t xml:space="preserve">allegare</w:t>
            </w:r>
            <w:r w:rsidDel="00000000" w:rsidR="00000000" w:rsidRPr="00000000">
              <w:rPr>
                <w:rFonts w:ascii="Arial Narrow" w:cs="Arial Narrow" w:eastAsia="Arial Narrow" w:hAnsi="Arial Narrow"/>
                <w:color w:val="000000"/>
                <w:rtl w:val="0"/>
              </w:rPr>
              <w:t xml:space="preserve"> la certificazione dell'impianto da fonte rinnovabile che alimenta la sede in cui si realizza il progetto o altro documento adeguato quale ad es. una bolletta in cui è evidente che l’impianto è collegato all’utenza aziendale);</w:t>
            </w:r>
          </w:p>
          <w:p w:rsidR="00000000" w:rsidDel="00000000" w:rsidP="00000000" w:rsidRDefault="00000000" w:rsidRPr="00000000" w14:paraId="000000A0">
            <w:pPr>
              <w:widowControl w:val="0"/>
              <w:numPr>
                <w:ilvl w:val="0"/>
                <w:numId w:val="5"/>
              </w:numPr>
              <w:pBdr>
                <w:top w:space="0" w:sz="0" w:val="nil"/>
                <w:left w:space="0" w:sz="0" w:val="nil"/>
                <w:bottom w:space="0" w:sz="0" w:val="nil"/>
                <w:right w:space="0" w:sz="0" w:val="nil"/>
                <w:between w:space="0" w:sz="0" w:val="nil"/>
              </w:pBdr>
              <w:spacing w:line="276" w:lineRule="auto"/>
              <w:ind w:left="0" w:right="282"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acquistata da società che forniscono energia elettrica da fonte rinnovabile (</w:t>
            </w:r>
            <w:r w:rsidDel="00000000" w:rsidR="00000000" w:rsidRPr="00000000">
              <w:rPr>
                <w:rFonts w:ascii="Arial Narrow" w:cs="Arial Narrow" w:eastAsia="Arial Narrow" w:hAnsi="Arial Narrow"/>
                <w:color w:val="000000"/>
                <w:u w:val="single"/>
                <w:rtl w:val="0"/>
              </w:rPr>
              <w:t xml:space="preserve">allegare</w:t>
            </w:r>
            <w:r w:rsidDel="00000000" w:rsidR="00000000" w:rsidRPr="00000000">
              <w:rPr>
                <w:rFonts w:ascii="Arial Narrow" w:cs="Arial Narrow" w:eastAsia="Arial Narrow" w:hAnsi="Arial Narrow"/>
                <w:color w:val="000000"/>
                <w:rtl w:val="0"/>
              </w:rPr>
              <w:t xml:space="preserve"> contratto di fornitura o bolletta);</w:t>
            </w:r>
          </w:p>
          <w:p w:rsidR="00000000" w:rsidDel="00000000" w:rsidP="00000000" w:rsidRDefault="00000000" w:rsidRPr="00000000" w14:paraId="000000A1">
            <w:pPr>
              <w:widowControl w:val="0"/>
              <w:numPr>
                <w:ilvl w:val="0"/>
                <w:numId w:val="5"/>
              </w:numPr>
              <w:pBdr>
                <w:top w:space="0" w:sz="0" w:val="nil"/>
                <w:left w:space="0" w:sz="0" w:val="nil"/>
                <w:bottom w:space="0" w:sz="0" w:val="nil"/>
                <w:right w:space="0" w:sz="0" w:val="nil"/>
                <w:between w:space="0" w:sz="0" w:val="nil"/>
              </w:pBdr>
              <w:spacing w:line="276" w:lineRule="auto"/>
              <w:ind w:left="0" w:right="282"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deriva da adesione ad una Comunità energetica (</w:t>
            </w:r>
            <w:r w:rsidDel="00000000" w:rsidR="00000000" w:rsidRPr="00000000">
              <w:rPr>
                <w:rFonts w:ascii="Arial Narrow" w:cs="Arial Narrow" w:eastAsia="Arial Narrow" w:hAnsi="Arial Narrow"/>
                <w:color w:val="000000"/>
                <w:u w:val="single"/>
                <w:rtl w:val="0"/>
              </w:rPr>
              <w:t xml:space="preserve">allegare</w:t>
            </w:r>
            <w:r w:rsidDel="00000000" w:rsidR="00000000" w:rsidRPr="00000000">
              <w:rPr>
                <w:rFonts w:ascii="Arial Narrow" w:cs="Arial Narrow" w:eastAsia="Arial Narrow" w:hAnsi="Arial Narrow"/>
                <w:color w:val="000000"/>
                <w:rtl w:val="0"/>
              </w:rPr>
              <w:t xml:space="preserve"> documentazione comprovante la partecipazione alla comunità energetica).</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before="120" w:line="240" w:lineRule="auto"/>
              <w:ind w:left="0" w:right="205"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Inoltre per </w:t>
            </w:r>
            <w:r w:rsidDel="00000000" w:rsidR="00000000" w:rsidRPr="00000000">
              <w:rPr>
                <w:rFonts w:ascii="Arial Narrow" w:cs="Arial Narrow" w:eastAsia="Arial Narrow" w:hAnsi="Arial Narrow"/>
                <w:b w:val="1"/>
                <w:bCs w:val="1"/>
                <w:color w:val="ff0000"/>
                <w:rtl w:val="0"/>
              </w:rPr>
              <w:t xml:space="preserve">CIASCUN BENE ACQUISITO</w:t>
            </w:r>
            <w:r w:rsidDel="00000000" w:rsidR="00000000" w:rsidRPr="00000000">
              <w:rPr>
                <w:rFonts w:ascii="Arial Narrow" w:cs="Arial Narrow" w:eastAsia="Arial Narrow" w:hAnsi="Arial Narrow"/>
                <w:color w:val="000000"/>
                <w:rtl w:val="0"/>
              </w:rPr>
              <w:t xml:space="preserve"> si </w:t>
            </w:r>
            <w:r w:rsidDel="00000000" w:rsidR="00000000" w:rsidRPr="00000000">
              <w:rPr>
                <w:rFonts w:ascii="Arial Narrow" w:cs="Arial Narrow" w:eastAsia="Arial Narrow" w:hAnsi="Arial Narrow"/>
                <w:b w:val="1"/>
                <w:bCs w:val="1"/>
                <w:color w:val="000000"/>
                <w:rtl w:val="0"/>
              </w:rPr>
              <w:t xml:space="preserve">DICHIARA CHE:</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ind w:left="0" w:right="205" w:hanging="2"/>
              <w:jc w:val="both"/>
              <w:rPr>
                <w:rFonts w:ascii="Arial Narrow" w:cs="Arial Narrow" w:eastAsia="Arial Narrow" w:hAnsi="Arial Narrow"/>
                <w:color w:val="000000"/>
              </w:rPr>
            </w:pPr>
            <w:r w:rsidDel="00000000" w:rsidR="00000000" w:rsidRPr="00000000">
              <w:rPr>
                <w:rtl w:val="0"/>
              </w:rPr>
            </w:r>
          </w:p>
          <w:tbl>
            <w:tblPr>
              <w:tblStyle w:val="Table5"/>
              <w:tblW w:w="95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585"/>
              <w:gridCol w:w="1575"/>
              <w:gridCol w:w="1080"/>
              <w:gridCol w:w="1575"/>
              <w:gridCol w:w="2295"/>
              <w:gridCol w:w="2400"/>
              <w:tblGridChange w:id="0">
                <w:tblGrid>
                  <w:gridCol w:w="585"/>
                  <w:gridCol w:w="1575"/>
                  <w:gridCol w:w="1080"/>
                  <w:gridCol w:w="1575"/>
                  <w:gridCol w:w="2295"/>
                  <w:gridCol w:w="2400"/>
                </w:tblGrid>
              </w:tblGridChange>
            </w:tblGrid>
            <w:tr>
              <w:trPr>
                <w:cantSplit w:val="0"/>
                <w:tblHeader w:val="0"/>
              </w:trPr>
              <w:tc>
                <w:tcPr>
                  <w:shd w:fill="ffffff" w:val="clea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76" w:lineRule="auto"/>
                    <w:ind w:left="0" w:right="-123"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Col. 1 </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N. RIGA</w:t>
                  </w:r>
                  <w:r w:rsidDel="00000000" w:rsidR="00000000" w:rsidRPr="00000000">
                    <w:rPr>
                      <w:rtl w:val="0"/>
                    </w:rPr>
                  </w:r>
                </w:p>
              </w:tc>
              <w:tc>
                <w:tcPr>
                  <w:shd w:fill="ffffff" w:val="clear"/>
                  <w:vAlign w:val="center"/>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Colonna 2</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MARCA</w:t>
                  </w:r>
                  <w:r w:rsidDel="00000000" w:rsidR="00000000" w:rsidRPr="00000000">
                    <w:rPr>
                      <w:rtl w:val="0"/>
                    </w:rPr>
                  </w:r>
                </w:p>
              </w:tc>
              <w:tc>
                <w:tcPr>
                  <w:shd w:fill="ffffff" w:val="clear"/>
                  <w:vAlign w:val="center"/>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Colonna 3</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MODELLO</w:t>
                  </w:r>
                  <w:r w:rsidDel="00000000" w:rsidR="00000000" w:rsidRPr="00000000">
                    <w:rPr>
                      <w:rtl w:val="0"/>
                    </w:rPr>
                  </w:r>
                </w:p>
              </w:tc>
              <w:tc>
                <w:tcPr>
                  <w:shd w:fill="ffffff" w:val="clear"/>
                  <w:vAlign w:val="center"/>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Colonna 4</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18"/>
                      <w:szCs w:val="18"/>
                      <w:rtl w:val="0"/>
                    </w:rPr>
                    <w:t xml:space="preserve">FORNITORE</w:t>
                  </w:r>
                  <w:r w:rsidDel="00000000" w:rsidR="00000000" w:rsidRPr="00000000">
                    <w:rPr>
                      <w:rtl w:val="0"/>
                    </w:rPr>
                  </w:r>
                </w:p>
              </w:tc>
              <w:tc>
                <w:tcPr>
                  <w:shd w:fill="ffffff" w:val="clear"/>
                  <w:vAlign w:val="center"/>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76" w:lineRule="auto"/>
                    <w:ind w:left="0" w:right="-136"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Colonna 5</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Criterio gestione sostenibile rifiuti </w:t>
                  </w:r>
                  <w:r w:rsidDel="00000000" w:rsidR="00000000" w:rsidRPr="00000000">
                    <w:rPr>
                      <w:rFonts w:ascii="Arial Narrow" w:cs="Arial Narrow" w:eastAsia="Arial Narrow" w:hAnsi="Arial Narrow"/>
                      <w:color w:val="000000"/>
                      <w:sz w:val="20"/>
                      <w:szCs w:val="20"/>
                      <w:rtl w:val="0"/>
                    </w:rPr>
                    <w:t xml:space="preserve">(ad esempio attraverso accordi, contratti, fine vita, per i RAAE, iscrizione ad un Registro delle AAE...)</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i w:val="1"/>
                      <w:iCs w:val="1"/>
                      <w:color w:val="ff0000"/>
                      <w:sz w:val="20"/>
                      <w:szCs w:val="20"/>
                      <w:rtl w:val="0"/>
                    </w:rPr>
                    <w:t xml:space="preserve">Ripetere la sola dicitura pertinente per ciascun bene</w:t>
                  </w:r>
                  <w:r w:rsidDel="00000000" w:rsidR="00000000" w:rsidRPr="00000000">
                    <w:rPr>
                      <w:rtl w:val="0"/>
                    </w:rPr>
                  </w:r>
                </w:p>
              </w:tc>
              <w:tc>
                <w:tcPr>
                  <w:shd w:fill="ffffff" w:val="clear"/>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76" w:lineRule="auto"/>
                    <w:ind w:left="0" w:right="-136"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Colonna 5</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Criteri di sostenibilità in aria, acqua suolo </w:t>
                  </w:r>
                  <w:r w:rsidDel="00000000" w:rsidR="00000000" w:rsidRPr="00000000">
                    <w:rPr>
                      <w:rFonts w:ascii="Arial Narrow" w:cs="Arial Narrow" w:eastAsia="Arial Narrow" w:hAnsi="Arial Narrow"/>
                      <w:color w:val="000000"/>
                      <w:sz w:val="20"/>
                      <w:szCs w:val="20"/>
                      <w:rtl w:val="0"/>
                    </w:rPr>
                    <w:t xml:space="preserve">(ad esempio indicare best practice, procedure operative e/o protocolli che assicurano un basso impatto ambientale)</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i w:val="1"/>
                      <w:iCs w:val="1"/>
                      <w:color w:val="ff0000"/>
                      <w:sz w:val="20"/>
                      <w:szCs w:val="20"/>
                      <w:rtl w:val="0"/>
                    </w:rPr>
                    <w:t xml:space="preserve">Ripetere la sola dicitura pertinente per ciascun bene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1</w:t>
                  </w:r>
                  <w:r w:rsidDel="00000000" w:rsidR="00000000" w:rsidRPr="00000000">
                    <w:rPr>
                      <w:rtl w:val="0"/>
                    </w:rPr>
                  </w:r>
                </w:p>
              </w:tc>
              <w:tc>
                <w:tcPr>
                  <w:shd w:fill="ffffff" w:val="clear"/>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808080"/>
                      <w:sz w:val="20"/>
                      <w:szCs w:val="20"/>
                    </w:rPr>
                  </w:pPr>
                  <w:r w:rsidDel="00000000" w:rsidR="00000000" w:rsidRPr="00000000">
                    <w:rPr>
                      <w:rFonts w:ascii="Arial Narrow" w:cs="Arial Narrow" w:eastAsia="Arial Narrow" w:hAnsi="Arial Narrow"/>
                      <w:i w:val="1"/>
                      <w:iCs w:val="1"/>
                      <w:color w:val="808080"/>
                      <w:sz w:val="20"/>
                      <w:szCs w:val="20"/>
                      <w:rtl w:val="0"/>
                    </w:rPr>
                    <w:t xml:space="preserve">Es. ROSSI snc</w:t>
                  </w:r>
                  <w:r w:rsidDel="00000000" w:rsidR="00000000" w:rsidRPr="00000000">
                    <w:rPr>
                      <w:rtl w:val="0"/>
                    </w:rPr>
                  </w:r>
                </w:p>
              </w:tc>
              <w:tc>
                <w:tcPr>
                  <w:shd w:fill="ffffff" w:val="clear"/>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808080"/>
                      <w:sz w:val="20"/>
                      <w:szCs w:val="20"/>
                    </w:rPr>
                  </w:pPr>
                  <w:r w:rsidDel="00000000" w:rsidR="00000000" w:rsidRPr="00000000">
                    <w:rPr>
                      <w:rFonts w:ascii="Arial Narrow" w:cs="Arial Narrow" w:eastAsia="Arial Narrow" w:hAnsi="Arial Narrow"/>
                      <w:i w:val="1"/>
                      <w:iCs w:val="1"/>
                      <w:color w:val="808080"/>
                      <w:sz w:val="20"/>
                      <w:szCs w:val="20"/>
                      <w:rtl w:val="0"/>
                    </w:rPr>
                    <w:t xml:space="preserve">Modello xxy</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rPr>
                  </w:pPr>
                  <w:r w:rsidDel="00000000" w:rsidR="00000000" w:rsidRPr="00000000">
                    <w:rPr>
                      <w:rFonts w:ascii="Arial Narrow" w:cs="Arial Narrow" w:eastAsia="Arial Narrow" w:hAnsi="Arial Narrow"/>
                      <w:i w:val="1"/>
                      <w:iCs w:val="1"/>
                      <w:color w:val="808080"/>
                      <w:sz w:val="20"/>
                      <w:szCs w:val="20"/>
                      <w:rtl w:val="0"/>
                    </w:rPr>
                    <w:t xml:space="preserve">XX</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ind w:left="0" w:hanging="2"/>
                    <w:rPr>
                      <w:rFonts w:ascii="Arial Narrow" w:cs="Arial Narrow" w:eastAsia="Arial Narrow" w:hAnsi="Arial Narrow"/>
                      <w:color w:val="000000"/>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40" w:lineRule="auto"/>
                    <w:ind w:left="0" w:hanging="2"/>
                    <w:rPr>
                      <w:rFonts w:ascii="Arial Narrow" w:cs="Arial Narrow" w:eastAsia="Arial Narrow" w:hAnsi="Arial Narrow"/>
                      <w:color w:val="00000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76" w:lineRule="auto"/>
                    <w:ind w:left="0" w:right="-12" w:hanging="2"/>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i w:val="1"/>
                      <w:iCs w:val="1"/>
                      <w:color w:val="808080"/>
                      <w:sz w:val="20"/>
                      <w:szCs w:val="20"/>
                      <w:rtl w:val="0"/>
                    </w:rPr>
                    <w:t xml:space="preserve">Es.BIANCHI &amp;co</w:t>
                  </w:r>
                  <w:r w:rsidDel="00000000" w:rsidR="00000000" w:rsidRPr="00000000">
                    <w:rPr>
                      <w:rtl w:val="0"/>
                    </w:rPr>
                  </w:r>
                </w:p>
              </w:tc>
              <w:tc>
                <w:tcPr>
                  <w:shd w:fill="ffffff" w:val="clear"/>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76" w:lineRule="auto"/>
                    <w:ind w:left="0" w:right="-12" w:hanging="2"/>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i w:val="1"/>
                      <w:iCs w:val="1"/>
                      <w:color w:val="808080"/>
                      <w:sz w:val="20"/>
                      <w:szCs w:val="20"/>
                      <w:rtl w:val="0"/>
                    </w:rPr>
                    <w:t xml:space="preserve">Modello xxy</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rPr>
                  </w:pPr>
                  <w:r w:rsidDel="00000000" w:rsidR="00000000" w:rsidRPr="00000000">
                    <w:rPr>
                      <w:rFonts w:ascii="Arial Narrow" w:cs="Arial Narrow" w:eastAsia="Arial Narrow" w:hAnsi="Arial Narrow"/>
                      <w:i w:val="1"/>
                      <w:iCs w:val="1"/>
                      <w:color w:val="808080"/>
                      <w:sz w:val="20"/>
                      <w:szCs w:val="20"/>
                      <w:rtl w:val="0"/>
                    </w:rPr>
                    <w:t xml:space="preserve">XX</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ind w:left="0" w:hanging="2"/>
                    <w:rPr>
                      <w:rFonts w:ascii="Arial Narrow" w:cs="Arial Narrow" w:eastAsia="Arial Narrow" w:hAnsi="Arial Narrow"/>
                      <w:color w:val="000000"/>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40" w:lineRule="auto"/>
                    <w:ind w:left="0" w:hanging="2"/>
                    <w:rPr>
                      <w:rFonts w:ascii="Arial Narrow" w:cs="Arial Narrow" w:eastAsia="Arial Narrow" w:hAnsi="Arial Narrow"/>
                      <w:color w:val="000000"/>
                    </w:rPr>
                  </w:pPr>
                  <w:r w:rsidDel="00000000" w:rsidR="00000000" w:rsidRPr="00000000">
                    <w:rPr>
                      <w:rtl w:val="0"/>
                    </w:rPr>
                  </w:r>
                </w:p>
              </w:tc>
            </w:tr>
          </w:tbl>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76" w:lineRule="auto"/>
              <w:ind w:left="0" w:right="-11" w:hanging="2"/>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Fonts w:ascii="Arial Narrow" w:cs="Arial Narrow" w:eastAsia="Arial Narrow" w:hAnsi="Arial Narrow"/>
                <w:color w:val="000000"/>
                <w:sz w:val="20"/>
                <w:szCs w:val="20"/>
                <w:rtl w:val="0"/>
              </w:rPr>
              <w:t xml:space="preserve">COLONNA 1: indicare il numero progressivo della riga;</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Fonts w:ascii="Arial Narrow" w:cs="Arial Narrow" w:eastAsia="Arial Narrow" w:hAnsi="Arial Narrow"/>
                <w:color w:val="000000"/>
                <w:sz w:val="20"/>
                <w:szCs w:val="20"/>
                <w:rtl w:val="0"/>
              </w:rPr>
              <w:t xml:space="preserve">COLONNA 2: indicare la marca del bene acquisito;</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Fonts w:ascii="Arial Narrow" w:cs="Arial Narrow" w:eastAsia="Arial Narrow" w:hAnsi="Arial Narrow"/>
                <w:color w:val="000000"/>
                <w:sz w:val="20"/>
                <w:szCs w:val="20"/>
                <w:rtl w:val="0"/>
              </w:rPr>
              <w:t xml:space="preserve">COLONNA 3: indicare il modello del bene acquisito;</w:t>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40" w:lineRule="auto"/>
              <w:ind w:left="0" w:hanging="2"/>
              <w:jc w:val="both"/>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COLONNA 4: indicare l’eventuale fornitore o venditore del bene acquisito. Il campo può essere ripetuto uguale alla colonna 2 se   si acquista direttamente dal produttore;</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40" w:lineRule="auto"/>
              <w:ind w:left="0" w:hanging="2"/>
              <w:jc w:val="both"/>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COLONNA 5: riportare il criterio di gestione sostenibile dei rifiuti previsto per il bene acquisito (ad esempio attraverso accordi,   </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40" w:lineRule="auto"/>
              <w:ind w:left="0" w:hanging="2"/>
              <w:jc w:val="both"/>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contratti fine vita, per i RAAE iscrizione ad un Registro per le AEE) </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40" w:lineRule="auto"/>
              <w:ind w:left="0" w:hanging="2"/>
              <w:jc w:val="both"/>
              <w:rPr>
                <w:color w:val="000000"/>
                <w:sz w:val="20"/>
                <w:szCs w:val="20"/>
              </w:rPr>
            </w:pPr>
            <w:r w:rsidDel="00000000" w:rsidR="00000000" w:rsidRPr="00000000">
              <w:rPr>
                <w:rFonts w:ascii="Arial Narrow" w:cs="Arial Narrow" w:eastAsia="Arial Narrow" w:hAnsi="Arial Narrow"/>
                <w:color w:val="000000"/>
                <w:sz w:val="20"/>
                <w:szCs w:val="20"/>
                <w:rtl w:val="0"/>
              </w:rPr>
              <w:t xml:space="preserve">COLONNA 6: per i beni non IT e qualora pertinente al bene, descrivere i criteri utilizzati per assicurare un basso impatto ambientale in aria/acqua/suolo, in termini emissivi e di consumo idrico (ad esempio ridotto consumo idrico con ricircolo d’acqua)</w:t>
            </w:r>
            <w:r w:rsidDel="00000000" w:rsidR="00000000" w:rsidRPr="00000000">
              <w:rPr>
                <w:rFonts w:ascii="Arial Narrow" w:cs="Arial Narrow" w:eastAsia="Arial Narrow" w:hAnsi="Arial Narrow"/>
                <w:b w:val="1"/>
                <w:bCs w:val="1"/>
                <w:color w:val="000000"/>
                <w:sz w:val="18"/>
                <w:szCs w:val="18"/>
                <w:rtl w:val="0"/>
              </w:rPr>
              <w:t xml:space="preserve">, </w:t>
            </w:r>
            <w:r w:rsidDel="00000000" w:rsidR="00000000" w:rsidRPr="00000000">
              <w:rPr>
                <w:rFonts w:ascii="Arial Narrow" w:cs="Arial Narrow" w:eastAsia="Arial Narrow" w:hAnsi="Arial Narrow"/>
                <w:color w:val="000000"/>
                <w:sz w:val="20"/>
                <w:szCs w:val="20"/>
                <w:rtl w:val="0"/>
              </w:rPr>
              <w:t xml:space="preserve">facendo riferimento a documenti codificati consultabili sul web (manuali, articoli scientifici, documenti codificati aziendali etc).</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40" w:lineRule="auto"/>
              <w:ind w:left="0" w:hanging="2"/>
              <w:jc w:val="both"/>
              <w:rPr>
                <w:color w:val="000000"/>
                <w:sz w:val="20"/>
                <w:szCs w:val="20"/>
              </w:rPr>
            </w:pPr>
            <w:r w:rsidDel="00000000" w:rsidR="00000000" w:rsidRPr="00000000">
              <w:rPr>
                <w:rtl w:val="0"/>
              </w:rPr>
            </w:r>
          </w:p>
        </w:tc>
      </w:tr>
    </w:tbl>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40" w:lineRule="auto"/>
        <w:ind w:left="0" w:hanging="2"/>
        <w:jc w:val="both"/>
        <w:rPr>
          <w:rFonts w:ascii="Arial Narrow" w:cs="Arial Narrow" w:eastAsia="Arial Narrow" w:hAnsi="Arial Narrow"/>
          <w:color w:val="000000"/>
        </w:rPr>
      </w:pPr>
      <w:r w:rsidDel="00000000" w:rsidR="00000000" w:rsidRPr="00000000">
        <w:rPr>
          <w:rtl w:val="0"/>
        </w:rPr>
      </w:r>
    </w:p>
    <w:tbl>
      <w:tblPr>
        <w:tblStyle w:val="Table6"/>
        <w:tblW w:w="9748.0" w:type="dxa"/>
        <w:jc w:val="left"/>
        <w:tblInd w:w="-1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8"/>
        <w:tblGridChange w:id="0">
          <w:tblGrid>
            <w:gridCol w:w="9748"/>
          </w:tblGrid>
        </w:tblGridChange>
      </w:tblGrid>
      <w:tr>
        <w:trPr>
          <w:cantSplit w:val="0"/>
          <w:tblHeader w:val="0"/>
        </w:trPr>
        <w:tc>
          <w:tcPr>
            <w:tcBorders>
              <w:top w:color="000000" w:space="0" w:sz="4" w:val="single"/>
              <w:bottom w:color="000000" w:space="0" w:sz="4" w:val="single"/>
            </w:tcBorders>
            <w:shd w:fill="e5dfec" w:val="clear"/>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240" w:before="120" w:line="240" w:lineRule="auto"/>
              <w:ind w:left="0" w:right="64" w:hanging="2"/>
              <w:jc w:val="both"/>
              <w:rPr>
                <w:rFonts w:ascii="Arial Narrow" w:cs="Arial Narrow" w:eastAsia="Arial Narrow" w:hAnsi="Arial Narrow"/>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rial Narrow" w:cs="Arial Narrow" w:eastAsia="Arial Narrow" w:hAnsi="Arial Narrow"/>
                <w:b w:val="1"/>
                <w:bCs w:val="1"/>
                <w:color w:val="000000"/>
                <w:rtl w:val="0"/>
              </w:rPr>
              <w:t xml:space="preserve"> </w:t>
            </w:r>
            <w:r w:rsidDel="00000000" w:rsidR="00000000" w:rsidRPr="00000000">
              <w:rPr>
                <w:rFonts w:ascii="Arial Narrow" w:cs="Arial Narrow" w:eastAsia="Arial Narrow" w:hAnsi="Arial Narrow"/>
                <w:b w:val="1"/>
                <w:bCs w:val="1"/>
                <w:rtl w:val="0"/>
              </w:rPr>
              <w:t xml:space="preserve">5</w:t>
            </w:r>
            <w:r w:rsidDel="00000000" w:rsidR="00000000" w:rsidRPr="00000000">
              <w:rPr>
                <w:rFonts w:ascii="Arial Narrow" w:cs="Arial Narrow" w:eastAsia="Arial Narrow" w:hAnsi="Arial Narrow"/>
                <w:b w:val="1"/>
                <w:bCs w:val="1"/>
                <w:color w:val="000000"/>
                <w:rtl w:val="0"/>
              </w:rPr>
              <w:t xml:space="preserve">.0</w:t>
            </w:r>
            <w:r w:rsidDel="00000000" w:rsidR="00000000" w:rsidRPr="00000000">
              <w:rPr>
                <w:rFonts w:ascii="Arial Narrow" w:cs="Arial Narrow" w:eastAsia="Arial Narrow" w:hAnsi="Arial Narrow"/>
                <w:color w:val="000000"/>
                <w:rtl w:val="0"/>
              </w:rPr>
              <w:t xml:space="preserve">: in caso di applicazione di misure dell'</w:t>
            </w:r>
            <w:r w:rsidDel="00000000" w:rsidR="00000000" w:rsidRPr="00000000">
              <w:rPr>
                <w:rFonts w:ascii="Arial Narrow" w:cs="Arial Narrow" w:eastAsia="Arial Narrow" w:hAnsi="Arial Narrow"/>
                <w:b w:val="1"/>
                <w:bCs w:val="1"/>
                <w:color w:val="000000"/>
                <w:rtl w:val="0"/>
              </w:rPr>
              <w:t xml:space="preserve">Allegato 3 DECRETO MINISTERIALE  10 febbraio 2022</w:t>
            </w:r>
            <w:r w:rsidDel="00000000" w:rsidR="00000000" w:rsidRPr="00000000">
              <w:rPr>
                <w:rFonts w:ascii="Arial Narrow" w:cs="Arial Narrow" w:eastAsia="Arial Narrow" w:hAnsi="Arial Narrow"/>
                <w:color w:val="000000"/>
                <w:rtl w:val="0"/>
              </w:rPr>
              <w:t xml:space="preserve">: In analogia con quanto dichiarato in sede di presentazione della domanda circa l’assolvimento del principio DNSH e con quanto previsto nell’Allegato 3 del Decreto ministeriale 10 febbraio 2022, l’impresa ha adottato una delle seguenti </w:t>
            </w:r>
            <w:r w:rsidDel="00000000" w:rsidR="00000000" w:rsidRPr="00000000">
              <w:rPr>
                <w:rFonts w:ascii="Arial Narrow" w:cs="Arial Narrow" w:eastAsia="Arial Narrow" w:hAnsi="Arial Narrow"/>
                <w:b w:val="1"/>
                <w:bCs w:val="1"/>
                <w:color w:val="000000"/>
                <w:rtl w:val="0"/>
              </w:rPr>
              <w:t xml:space="preserve">misure atte a migliorare la propria sostenibilità energetica </w:t>
            </w:r>
            <w:r w:rsidDel="00000000" w:rsidR="00000000" w:rsidRPr="00000000">
              <w:rPr>
                <w:rFonts w:ascii="Arial Narrow" w:cs="Arial Narrow" w:eastAsia="Arial Narrow" w:hAnsi="Arial Narrow"/>
                <w:i w:val="1"/>
                <w:iCs w:val="1"/>
                <w:color w:val="ff0000"/>
                <w:rtl w:val="0"/>
              </w:rPr>
              <w:t xml:space="preserve">(scegliere almeno un’opzione</w:t>
            </w:r>
            <w:r w:rsidDel="00000000" w:rsidR="00000000" w:rsidRPr="00000000">
              <w:rPr>
                <w:rFonts w:ascii="Arial Narrow" w:cs="Arial Narrow" w:eastAsia="Arial Narrow" w:hAnsi="Arial Narrow"/>
                <w:color w:val="000000"/>
                <w:rtl w:val="0"/>
              </w:rPr>
              <w:t xml:space="preserve">):</w:t>
            </w:r>
          </w:p>
          <w:p w:rsidR="00000000" w:rsidDel="00000000" w:rsidP="00000000" w:rsidRDefault="00000000" w:rsidRPr="00000000" w14:paraId="000000C9">
            <w:pPr>
              <w:widowControl w:val="0"/>
              <w:numPr>
                <w:ilvl w:val="0"/>
                <w:numId w:val="5"/>
              </w:numPr>
              <w:pBdr>
                <w:top w:space="0" w:sz="0" w:val="nil"/>
                <w:left w:space="0" w:sz="0" w:val="nil"/>
                <w:bottom w:space="0" w:sz="0" w:val="nil"/>
                <w:right w:space="0" w:sz="0" w:val="nil"/>
                <w:between w:space="0" w:sz="0" w:val="nil"/>
              </w:pBdr>
              <w:spacing w:line="276" w:lineRule="auto"/>
              <w:ind w:left="0" w:right="282"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introduzione di sistemi di monitoraggio dei consumi energetici;</w:t>
            </w:r>
          </w:p>
          <w:p w:rsidR="00000000" w:rsidDel="00000000" w:rsidP="00000000" w:rsidRDefault="00000000" w:rsidRPr="00000000" w14:paraId="000000CA">
            <w:pPr>
              <w:widowControl w:val="0"/>
              <w:numPr>
                <w:ilvl w:val="0"/>
                <w:numId w:val="5"/>
              </w:numPr>
              <w:pBdr>
                <w:top w:space="0" w:sz="0" w:val="nil"/>
                <w:left w:space="0" w:sz="0" w:val="nil"/>
                <w:bottom w:space="0" w:sz="0" w:val="nil"/>
                <w:right w:space="0" w:sz="0" w:val="nil"/>
                <w:between w:space="0" w:sz="0" w:val="nil"/>
              </w:pBdr>
              <w:spacing w:line="276" w:lineRule="auto"/>
              <w:ind w:left="0" w:right="282"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nuova installazione o sostituzione di impianti ad alta efficienza, oppure di sistemi e componenti in grado di contenere i consumi energetici correlati al ciclo produttivo e/o di erogazione dei servizi;</w:t>
            </w:r>
          </w:p>
          <w:p w:rsidR="00000000" w:rsidDel="00000000" w:rsidP="00000000" w:rsidRDefault="00000000" w:rsidRPr="00000000" w14:paraId="000000CB">
            <w:pPr>
              <w:widowControl w:val="0"/>
              <w:numPr>
                <w:ilvl w:val="0"/>
                <w:numId w:val="5"/>
              </w:numPr>
              <w:pBdr>
                <w:top w:space="0" w:sz="0" w:val="nil"/>
                <w:left w:space="0" w:sz="0" w:val="nil"/>
                <w:bottom w:space="0" w:sz="0" w:val="nil"/>
                <w:right w:space="0" w:sz="0" w:val="nil"/>
                <w:between w:space="0" w:sz="0" w:val="nil"/>
              </w:pBdr>
              <w:spacing w:line="276" w:lineRule="auto"/>
              <w:ind w:left="0" w:right="282"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utilizzo di energia termica o elettrica recuperata dai cicli produttivi;</w:t>
            </w:r>
          </w:p>
          <w:p w:rsidR="00000000" w:rsidDel="00000000" w:rsidP="00000000" w:rsidRDefault="00000000" w:rsidRPr="00000000" w14:paraId="000000CC">
            <w:pPr>
              <w:widowControl w:val="0"/>
              <w:numPr>
                <w:ilvl w:val="0"/>
                <w:numId w:val="5"/>
              </w:numPr>
              <w:pBdr>
                <w:top w:space="0" w:sz="0" w:val="nil"/>
                <w:left w:space="0" w:sz="0" w:val="nil"/>
                <w:bottom w:space="0" w:sz="0" w:val="nil"/>
                <w:right w:space="0" w:sz="0" w:val="nil"/>
                <w:between w:space="0" w:sz="0" w:val="nil"/>
              </w:pBdr>
              <w:spacing w:line="276" w:lineRule="auto"/>
              <w:ind w:left="0" w:right="282"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installazione di impianti di produzione di energia termica o elettrica da fonte rinnovabile per l’autoconsumo;</w:t>
            </w:r>
          </w:p>
          <w:p w:rsidR="00000000" w:rsidDel="00000000" w:rsidP="00000000" w:rsidRDefault="00000000" w:rsidRPr="00000000" w14:paraId="000000CD">
            <w:pPr>
              <w:widowControl w:val="0"/>
              <w:numPr>
                <w:ilvl w:val="0"/>
                <w:numId w:val="5"/>
              </w:numPr>
              <w:pBdr>
                <w:top w:space="0" w:sz="0" w:val="nil"/>
                <w:left w:space="0" w:sz="0" w:val="nil"/>
                <w:bottom w:space="0" w:sz="0" w:val="nil"/>
                <w:right w:space="0" w:sz="0" w:val="nil"/>
                <w:between w:space="0" w:sz="0" w:val="nil"/>
              </w:pBdr>
              <w:spacing w:line="276" w:lineRule="auto"/>
              <w:ind w:left="0" w:right="282"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soluzioni atte a consentire un miglioramento dell’efficienza energetica degli edifici in cui è esercitata l’attività economica.</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before="120" w:line="240" w:lineRule="auto"/>
              <w:ind w:left="0" w:right="205"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Inoltre per </w:t>
            </w:r>
            <w:r w:rsidDel="00000000" w:rsidR="00000000" w:rsidRPr="00000000">
              <w:rPr>
                <w:rFonts w:ascii="Arial Narrow" w:cs="Arial Narrow" w:eastAsia="Arial Narrow" w:hAnsi="Arial Narrow"/>
                <w:b w:val="1"/>
                <w:bCs w:val="1"/>
                <w:color w:val="ff0000"/>
                <w:rtl w:val="0"/>
              </w:rPr>
              <w:t xml:space="preserve">CIASCUN BENE ACQUISITO che ricade in questa casistica</w:t>
            </w:r>
            <w:r w:rsidDel="00000000" w:rsidR="00000000" w:rsidRPr="00000000">
              <w:rPr>
                <w:rFonts w:ascii="Arial Narrow" w:cs="Arial Narrow" w:eastAsia="Arial Narrow" w:hAnsi="Arial Narrow"/>
                <w:color w:val="000000"/>
                <w:rtl w:val="0"/>
              </w:rPr>
              <w:t xml:space="preserve"> si </w:t>
            </w:r>
            <w:r w:rsidDel="00000000" w:rsidR="00000000" w:rsidRPr="00000000">
              <w:rPr>
                <w:rFonts w:ascii="Arial Narrow" w:cs="Arial Narrow" w:eastAsia="Arial Narrow" w:hAnsi="Arial Narrow"/>
                <w:b w:val="1"/>
                <w:bCs w:val="1"/>
                <w:color w:val="000000"/>
                <w:rtl w:val="0"/>
              </w:rPr>
              <w:t xml:space="preserve">DICHIARA CHE:</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before="120" w:line="240" w:lineRule="auto"/>
              <w:ind w:left="0" w:right="205" w:hanging="2"/>
              <w:jc w:val="both"/>
              <w:rPr>
                <w:rFonts w:ascii="Arial Narrow" w:cs="Arial Narrow" w:eastAsia="Arial Narrow" w:hAnsi="Arial Narrow"/>
                <w:color w:val="000000"/>
              </w:rPr>
            </w:pPr>
            <w:r w:rsidDel="00000000" w:rsidR="00000000" w:rsidRPr="00000000">
              <w:rPr>
                <w:rtl w:val="0"/>
              </w:rPr>
            </w:r>
          </w:p>
          <w:tbl>
            <w:tblPr>
              <w:tblStyle w:val="Table7"/>
              <w:tblW w:w="95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675"/>
              <w:gridCol w:w="1485"/>
              <w:gridCol w:w="1065"/>
              <w:gridCol w:w="1590"/>
              <w:gridCol w:w="2295"/>
              <w:gridCol w:w="2400"/>
              <w:tblGridChange w:id="0">
                <w:tblGrid>
                  <w:gridCol w:w="675"/>
                  <w:gridCol w:w="1485"/>
                  <w:gridCol w:w="1065"/>
                  <w:gridCol w:w="1590"/>
                  <w:gridCol w:w="2295"/>
                  <w:gridCol w:w="2400"/>
                </w:tblGrid>
              </w:tblGridChange>
            </w:tblGrid>
            <w:tr>
              <w:trPr>
                <w:cantSplit w:val="0"/>
                <w:trHeight w:val="3241" w:hRule="atLeast"/>
                <w:tblHeader w:val="0"/>
              </w:trPr>
              <w:tc>
                <w:tcPr>
                  <w:shd w:fill="ffffff" w:val="clear"/>
                  <w:vAlign w:val="center"/>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76" w:lineRule="auto"/>
                    <w:ind w:left="0" w:right="-123"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Colonna 1 </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N. RIGA</w:t>
                  </w:r>
                  <w:r w:rsidDel="00000000" w:rsidR="00000000" w:rsidRPr="00000000">
                    <w:rPr>
                      <w:rtl w:val="0"/>
                    </w:rPr>
                  </w:r>
                </w:p>
              </w:tc>
              <w:tc>
                <w:tcPr>
                  <w:shd w:fill="ffffff" w:val="clear"/>
                  <w:vAlign w:val="center"/>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Colonna 2</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MARCA</w:t>
                  </w:r>
                  <w:r w:rsidDel="00000000" w:rsidR="00000000" w:rsidRPr="00000000">
                    <w:rPr>
                      <w:rtl w:val="0"/>
                    </w:rPr>
                  </w:r>
                </w:p>
              </w:tc>
              <w:tc>
                <w:tcPr>
                  <w:shd w:fill="ffffff" w:val="clear"/>
                  <w:vAlign w:val="center"/>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Colonna 3</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MODELLO</w:t>
                  </w:r>
                  <w:r w:rsidDel="00000000" w:rsidR="00000000" w:rsidRPr="00000000">
                    <w:rPr>
                      <w:rtl w:val="0"/>
                    </w:rPr>
                  </w:r>
                </w:p>
              </w:tc>
              <w:tc>
                <w:tcPr>
                  <w:shd w:fill="ffffff" w:val="clear"/>
                  <w:vAlign w:val="center"/>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Colonna 4</w:t>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18"/>
                      <w:szCs w:val="18"/>
                      <w:rtl w:val="0"/>
                    </w:rPr>
                    <w:t xml:space="preserve">FORNITORE</w:t>
                  </w:r>
                  <w:r w:rsidDel="00000000" w:rsidR="00000000" w:rsidRPr="00000000">
                    <w:rPr>
                      <w:rtl w:val="0"/>
                    </w:rPr>
                  </w:r>
                </w:p>
              </w:tc>
              <w:tc>
                <w:tcPr>
                  <w:shd w:fill="ffffff" w:val="clear"/>
                  <w:vAlign w:val="center"/>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76" w:lineRule="auto"/>
                    <w:ind w:left="0" w:right="-136"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Colonna 5</w:t>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Criterio gestione sostenibile rifiuti </w:t>
                  </w:r>
                  <w:r w:rsidDel="00000000" w:rsidR="00000000" w:rsidRPr="00000000">
                    <w:rPr>
                      <w:rFonts w:ascii="Arial Narrow" w:cs="Arial Narrow" w:eastAsia="Arial Narrow" w:hAnsi="Arial Narrow"/>
                      <w:color w:val="000000"/>
                      <w:sz w:val="20"/>
                      <w:szCs w:val="20"/>
                      <w:rtl w:val="0"/>
                    </w:rPr>
                    <w:t xml:space="preserve">(ad esempio attraverso accordi, contratti, fine vita, per i RAAE iscrizione ad un Registro delle AAE...)</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i w:val="1"/>
                      <w:iCs w:val="1"/>
                      <w:color w:val="ff0000"/>
                      <w:sz w:val="20"/>
                      <w:szCs w:val="20"/>
                      <w:rtl w:val="0"/>
                    </w:rPr>
                    <w:t xml:space="preserve">Ripetere la sola dicitura pertinente per ciascun bene</w:t>
                  </w:r>
                  <w:r w:rsidDel="00000000" w:rsidR="00000000" w:rsidRPr="00000000">
                    <w:rPr>
                      <w:rtl w:val="0"/>
                    </w:rPr>
                  </w:r>
                </w:p>
              </w:tc>
              <w:tc>
                <w:tcPr>
                  <w:shd w:fill="ffffff" w:val="clear"/>
                  <w:vAlign w:val="center"/>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76" w:lineRule="auto"/>
                    <w:ind w:left="0" w:right="-136"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Colonna 5</w:t>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Criteri di sostenibilità in aria, acqua suolo </w:t>
                  </w:r>
                  <w:r w:rsidDel="00000000" w:rsidR="00000000" w:rsidRPr="00000000">
                    <w:rPr>
                      <w:rFonts w:ascii="Arial Narrow" w:cs="Arial Narrow" w:eastAsia="Arial Narrow" w:hAnsi="Arial Narrow"/>
                      <w:color w:val="000000"/>
                      <w:sz w:val="20"/>
                      <w:szCs w:val="20"/>
                      <w:rtl w:val="0"/>
                    </w:rPr>
                    <w:t xml:space="preserve">(ad esempio indicare best practice, procedure operative e/o protocolli che assicurano un basso impatto ambientale)</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i w:val="1"/>
                      <w:iCs w:val="1"/>
                      <w:color w:val="ff0000"/>
                      <w:sz w:val="20"/>
                      <w:szCs w:val="20"/>
                      <w:rtl w:val="0"/>
                    </w:rPr>
                    <w:t xml:space="preserve">Ripetere la sola dicitura pertinente per ciascun bene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1</w:t>
                  </w:r>
                  <w:r w:rsidDel="00000000" w:rsidR="00000000" w:rsidRPr="00000000">
                    <w:rPr>
                      <w:rtl w:val="0"/>
                    </w:rPr>
                  </w:r>
                </w:p>
              </w:tc>
              <w:tc>
                <w:tcPr>
                  <w:shd w:fill="ffffff" w:val="clear"/>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808080"/>
                      <w:sz w:val="20"/>
                      <w:szCs w:val="20"/>
                    </w:rPr>
                  </w:pPr>
                  <w:r w:rsidDel="00000000" w:rsidR="00000000" w:rsidRPr="00000000">
                    <w:rPr>
                      <w:rFonts w:ascii="Arial Narrow" w:cs="Arial Narrow" w:eastAsia="Arial Narrow" w:hAnsi="Arial Narrow"/>
                      <w:i w:val="1"/>
                      <w:iCs w:val="1"/>
                      <w:color w:val="808080"/>
                      <w:sz w:val="20"/>
                      <w:szCs w:val="20"/>
                      <w:rtl w:val="0"/>
                    </w:rPr>
                    <w:t xml:space="preserve">Es. ROSSI snc</w:t>
                  </w:r>
                  <w:r w:rsidDel="00000000" w:rsidR="00000000" w:rsidRPr="00000000">
                    <w:rPr>
                      <w:rtl w:val="0"/>
                    </w:rPr>
                  </w:r>
                </w:p>
              </w:tc>
              <w:tc>
                <w:tcPr>
                  <w:shd w:fill="ffffff" w:val="clear"/>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808080"/>
                      <w:sz w:val="20"/>
                      <w:szCs w:val="20"/>
                    </w:rPr>
                  </w:pPr>
                  <w:r w:rsidDel="00000000" w:rsidR="00000000" w:rsidRPr="00000000">
                    <w:rPr>
                      <w:rFonts w:ascii="Arial Narrow" w:cs="Arial Narrow" w:eastAsia="Arial Narrow" w:hAnsi="Arial Narrow"/>
                      <w:i w:val="1"/>
                      <w:iCs w:val="1"/>
                      <w:color w:val="808080"/>
                      <w:sz w:val="20"/>
                      <w:szCs w:val="20"/>
                      <w:rtl w:val="0"/>
                    </w:rPr>
                    <w:t xml:space="preserve">Modello xxy</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rPr>
                  </w:pPr>
                  <w:r w:rsidDel="00000000" w:rsidR="00000000" w:rsidRPr="00000000">
                    <w:rPr>
                      <w:rFonts w:ascii="Arial Narrow" w:cs="Arial Narrow" w:eastAsia="Arial Narrow" w:hAnsi="Arial Narrow"/>
                      <w:i w:val="1"/>
                      <w:iCs w:val="1"/>
                      <w:color w:val="808080"/>
                      <w:sz w:val="20"/>
                      <w:szCs w:val="20"/>
                      <w:rtl w:val="0"/>
                    </w:rPr>
                    <w:t xml:space="preserve">XX</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40" w:lineRule="auto"/>
                    <w:ind w:left="0" w:hanging="2"/>
                    <w:rPr>
                      <w:rFonts w:ascii="Arial Narrow" w:cs="Arial Narrow" w:eastAsia="Arial Narrow" w:hAnsi="Arial Narrow"/>
                      <w:color w:val="000000"/>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40" w:lineRule="auto"/>
                    <w:ind w:left="0" w:hanging="2"/>
                    <w:rPr>
                      <w:rFonts w:ascii="Arial Narrow" w:cs="Arial Narrow" w:eastAsia="Arial Narrow" w:hAnsi="Arial Narrow"/>
                      <w:color w:val="00000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line="276" w:lineRule="auto"/>
                    <w:ind w:left="0" w:right="-12" w:hanging="2"/>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i w:val="1"/>
                      <w:iCs w:val="1"/>
                      <w:color w:val="808080"/>
                      <w:sz w:val="20"/>
                      <w:szCs w:val="20"/>
                      <w:rtl w:val="0"/>
                    </w:rPr>
                    <w:t xml:space="preserve">Es.BIANCHI &amp;co</w:t>
                  </w:r>
                  <w:r w:rsidDel="00000000" w:rsidR="00000000" w:rsidRPr="00000000">
                    <w:rPr>
                      <w:rtl w:val="0"/>
                    </w:rPr>
                  </w:r>
                </w:p>
              </w:tc>
              <w:tc>
                <w:tcPr>
                  <w:shd w:fill="ffffff" w:val="clear"/>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76" w:lineRule="auto"/>
                    <w:ind w:left="0" w:right="-12" w:hanging="2"/>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i w:val="1"/>
                      <w:iCs w:val="1"/>
                      <w:color w:val="808080"/>
                      <w:sz w:val="20"/>
                      <w:szCs w:val="20"/>
                      <w:rtl w:val="0"/>
                    </w:rPr>
                    <w:t xml:space="preserve">Modello xxy</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line="276" w:lineRule="auto"/>
                    <w:ind w:left="0" w:right="-12" w:hanging="2"/>
                    <w:jc w:val="center"/>
                    <w:rPr>
                      <w:rFonts w:ascii="Arial Narrow" w:cs="Arial Narrow" w:eastAsia="Arial Narrow" w:hAnsi="Arial Narrow"/>
                      <w:color w:val="000000"/>
                    </w:rPr>
                  </w:pPr>
                  <w:r w:rsidDel="00000000" w:rsidR="00000000" w:rsidRPr="00000000">
                    <w:rPr>
                      <w:rFonts w:ascii="Arial Narrow" w:cs="Arial Narrow" w:eastAsia="Arial Narrow" w:hAnsi="Arial Narrow"/>
                      <w:i w:val="1"/>
                      <w:iCs w:val="1"/>
                      <w:color w:val="808080"/>
                      <w:sz w:val="20"/>
                      <w:szCs w:val="20"/>
                      <w:rtl w:val="0"/>
                    </w:rPr>
                    <w:t xml:space="preserve">XX</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ind w:left="0" w:hanging="2"/>
                    <w:rPr>
                      <w:rFonts w:ascii="Arial Narrow" w:cs="Arial Narrow" w:eastAsia="Arial Narrow" w:hAnsi="Arial Narrow"/>
                      <w:color w:val="000000"/>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240" w:lineRule="auto"/>
                    <w:ind w:left="0" w:hanging="2"/>
                    <w:rPr>
                      <w:rFonts w:ascii="Arial Narrow" w:cs="Arial Narrow" w:eastAsia="Arial Narrow" w:hAnsi="Arial Narrow"/>
                      <w:color w:val="000000"/>
                    </w:rPr>
                  </w:pPr>
                  <w:r w:rsidDel="00000000" w:rsidR="00000000" w:rsidRPr="00000000">
                    <w:rPr>
                      <w:rtl w:val="0"/>
                    </w:rPr>
                  </w:r>
                </w:p>
              </w:tc>
            </w:tr>
          </w:tbl>
          <w:p w:rsidR="00000000" w:rsidDel="00000000" w:rsidP="00000000" w:rsidRDefault="00000000" w:rsidRPr="00000000" w14:paraId="000000EA">
            <w:pPr>
              <w:pBdr>
                <w:top w:space="0" w:sz="0" w:val="nil"/>
                <w:left w:space="0" w:sz="0" w:val="nil"/>
                <w:bottom w:space="0" w:sz="0" w:val="nil"/>
                <w:right w:space="0" w:sz="0" w:val="nil"/>
                <w:between w:space="0" w:sz="0" w:val="nil"/>
              </w:pBdr>
              <w:spacing w:line="276" w:lineRule="auto"/>
              <w:ind w:left="0" w:right="-11" w:hanging="2"/>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Arial Narrow" w:cs="Arial Narrow" w:eastAsia="Arial Narrow" w:hAnsi="Arial Narrow"/>
                <w:color w:val="000000"/>
                <w:sz w:val="20"/>
                <w:szCs w:val="20"/>
                <w:rtl w:val="0"/>
              </w:rPr>
              <w:t xml:space="preserve">COLONNA 1: indicare il numero progressivo della riga;</w:t>
            </w: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Arial Narrow" w:cs="Arial Narrow" w:eastAsia="Arial Narrow" w:hAnsi="Arial Narrow"/>
                <w:color w:val="000000"/>
                <w:sz w:val="20"/>
                <w:szCs w:val="20"/>
                <w:rtl w:val="0"/>
              </w:rPr>
              <w:t xml:space="preserve">COLONNA 2: indicare la marca del bene acquisito;</w:t>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Arial Narrow" w:cs="Arial Narrow" w:eastAsia="Arial Narrow" w:hAnsi="Arial Narrow"/>
                <w:color w:val="000000"/>
                <w:sz w:val="20"/>
                <w:szCs w:val="20"/>
                <w:rtl w:val="0"/>
              </w:rPr>
              <w:t xml:space="preserve">COLONNA 3: indicare il modello del bene acquisito;</w:t>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40" w:lineRule="auto"/>
              <w:ind w:left="0" w:hanging="2"/>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COLONNA 4: indicare l’eventuale fornitore o venditore del bene acquisito. Il campo può essere ripetuto uguale alla colonna 2 se   si acquista direttamente dal produttore;</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40" w:lineRule="auto"/>
              <w:ind w:left="0" w:hanging="2"/>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COLONNA 5: riportare il criterio di gestione sostenibile dei rifiuti previsto per il bene acquisito (ad esempio attraverso accordi, contratti fine vita, per i RAAE iscrizione ad un Registro per le AEE) </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40" w:lineRule="auto"/>
              <w:ind w:left="0" w:hanging="2"/>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COLONNA 6: descrivere i criteri utilizzati per assicurare un basso impatto ambientale in aria/acqua/suolo, facendo riferimento a documenti codificati consultabili sul web (manuali, articoli scientifici, documenti codificati aziendali etc.) </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line="240" w:lineRule="auto"/>
              <w:ind w:left="0" w:hanging="2"/>
              <w:rPr>
                <w:rFonts w:ascii="Arial Narrow" w:cs="Arial Narrow" w:eastAsia="Arial Narrow" w:hAnsi="Arial Narrow"/>
                <w:color w:val="000000"/>
                <w:sz w:val="20"/>
                <w:szCs w:val="20"/>
              </w:rPr>
            </w:pPr>
            <w:r w:rsidDel="00000000" w:rsidR="00000000" w:rsidRPr="00000000">
              <w:rPr>
                <w:rtl w:val="0"/>
              </w:rPr>
            </w:r>
          </w:p>
        </w:tc>
      </w:tr>
    </w:tbl>
    <w:p w:rsidR="00000000" w:rsidDel="00000000" w:rsidP="00000000" w:rsidRDefault="00000000" w:rsidRPr="00000000" w14:paraId="000000F2">
      <w:pPr>
        <w:spacing w:line="276" w:lineRule="auto"/>
        <w:ind w:left="0" w:right="-12" w:hanging="2"/>
        <w:rPr>
          <w:rFonts w:ascii="Arial Narrow" w:cs="Arial Narrow" w:eastAsia="Arial Narrow" w:hAnsi="Arial Narrow"/>
        </w:rPr>
      </w:pPr>
      <w:r w:rsidDel="00000000" w:rsidR="00000000" w:rsidRPr="00000000">
        <w:rPr>
          <w:rtl w:val="0"/>
        </w:rPr>
      </w:r>
    </w:p>
    <w:tbl>
      <w:tblPr>
        <w:tblStyle w:val="Table8"/>
        <w:tblW w:w="9750.0" w:type="dxa"/>
        <w:jc w:val="left"/>
        <w:tblInd w:w="-1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0"/>
        <w:tblGridChange w:id="0">
          <w:tblGrid>
            <w:gridCol w:w="9750"/>
          </w:tblGrid>
        </w:tblGridChange>
      </w:tblGrid>
      <w:tr>
        <w:trPr>
          <w:cantSplit w:val="0"/>
          <w:trHeight w:val="1072" w:hRule="atLeast"/>
          <w:tblHeader w:val="0"/>
        </w:trPr>
        <w:tc>
          <w:tcPr>
            <w:tcMar>
              <w:top w:w="100.0" w:type="dxa"/>
              <w:left w:w="100.0" w:type="dxa"/>
              <w:bottom w:w="100.0" w:type="dxa"/>
              <w:right w:w="100.0" w:type="dxa"/>
            </w:tcMar>
          </w:tcPr>
          <w:p w:rsidR="00000000" w:rsidDel="00000000" w:rsidP="00000000" w:rsidRDefault="00000000" w:rsidRPr="00000000" w14:paraId="000000F3">
            <w:pPr>
              <w:spacing w:after="240" w:before="120" w:lineRule="auto"/>
              <w:ind w:left="0" w:right="64" w:hanging="2"/>
              <w:jc w:val="both"/>
              <w:rPr>
                <w:rFonts w:ascii="Arial Narrow" w:cs="Arial Narrow" w:eastAsia="Arial Narrow" w:hAnsi="Arial Narrow"/>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b w:val="1"/>
                <w:bCs w:val="1"/>
                <w:rtl w:val="0"/>
              </w:rPr>
              <w:t xml:space="preserve"> 6.0</w:t>
            </w:r>
            <w:r w:rsidDel="00000000" w:rsidR="00000000" w:rsidRPr="00000000">
              <w:rPr>
                <w:rFonts w:ascii="Arial Narrow" w:cs="Arial Narrow" w:eastAsia="Arial Narrow" w:hAnsi="Arial Narrow"/>
                <w:rtl w:val="0"/>
              </w:rPr>
              <w:t xml:space="preserve">: il progetto comprende </w:t>
            </w:r>
            <w:r w:rsidDel="00000000" w:rsidR="00000000" w:rsidRPr="00000000">
              <w:rPr>
                <w:rFonts w:ascii="Arial Narrow" w:cs="Arial Narrow" w:eastAsia="Arial Narrow" w:hAnsi="Arial Narrow"/>
                <w:b w:val="1"/>
                <w:bCs w:val="1"/>
                <w:rtl w:val="0"/>
              </w:rPr>
              <w:t xml:space="preserve">spese per l’utilizzo di laboratori di ricerca o di prova </w:t>
            </w:r>
            <w:r w:rsidDel="00000000" w:rsidR="00000000" w:rsidRPr="00000000">
              <w:rPr>
                <w:rFonts w:ascii="Arial Narrow" w:cs="Arial Narrow" w:eastAsia="Arial Narrow" w:hAnsi="Arial Narrow"/>
                <w:rtl w:val="0"/>
              </w:rPr>
              <w:t xml:space="preserve">qualora il beneficiario, o in alternativa il gestore, sia in possesso di certificazione ambientale ISO 14001 o EMAS (</w:t>
            </w:r>
            <w:r w:rsidDel="00000000" w:rsidR="00000000" w:rsidRPr="00000000">
              <w:rPr>
                <w:rFonts w:ascii="Arial Narrow" w:cs="Arial Narrow" w:eastAsia="Arial Narrow" w:hAnsi="Arial Narrow"/>
                <w:i w:val="1"/>
                <w:iCs w:val="1"/>
                <w:color w:val="ff0000"/>
                <w:rtl w:val="0"/>
              </w:rPr>
              <w:t xml:space="preserve">allegare in Sfinge 2020</w:t>
            </w:r>
            <w:r w:rsidDel="00000000" w:rsidR="00000000" w:rsidRPr="00000000">
              <w:rPr>
                <w:rFonts w:ascii="Arial Narrow" w:cs="Arial Narrow" w:eastAsia="Arial Narrow" w:hAnsi="Arial Narrow"/>
                <w:b w:val="1"/>
                <w:bCs w:val="1"/>
                <w:rtl w:val="0"/>
              </w:rPr>
              <w:t xml:space="preserve">).</w:t>
            </w:r>
            <w:r w:rsidDel="00000000" w:rsidR="00000000" w:rsidRPr="00000000">
              <w:rPr>
                <w:rtl w:val="0"/>
              </w:rPr>
            </w:r>
          </w:p>
        </w:tc>
      </w:tr>
    </w:tbl>
    <w:p w:rsidR="00000000" w:rsidDel="00000000" w:rsidP="00000000" w:rsidRDefault="00000000" w:rsidRPr="00000000" w14:paraId="000000F4">
      <w:pPr>
        <w:spacing w:line="276" w:lineRule="auto"/>
        <w:ind w:left="0" w:right="-12" w:hanging="2"/>
        <w:rPr>
          <w:rFonts w:ascii="Arial Narrow" w:cs="Arial Narrow" w:eastAsia="Arial Narrow" w:hAnsi="Arial Narrow"/>
        </w:rPr>
      </w:pPr>
      <w:r w:rsidDel="00000000" w:rsidR="00000000" w:rsidRPr="00000000">
        <w:rPr>
          <w:rtl w:val="0"/>
        </w:rPr>
      </w:r>
    </w:p>
    <w:tbl>
      <w:tblPr>
        <w:tblStyle w:val="Table9"/>
        <w:tblW w:w="974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7"/>
        <w:tblGridChange w:id="0">
          <w:tblGrid>
            <w:gridCol w:w="9747"/>
          </w:tblGrid>
        </w:tblGridChange>
      </w:tblGrid>
      <w:tr>
        <w:trPr>
          <w:cantSplit w:val="0"/>
          <w:tblHeader w:val="0"/>
        </w:trPr>
        <w:tc>
          <w:tcPr>
            <w:shd w:fill="dbeef3" w:val="clear"/>
          </w:tcPr>
          <w:p w:rsidR="00000000" w:rsidDel="00000000" w:rsidP="00000000" w:rsidRDefault="00000000" w:rsidRPr="00000000" w14:paraId="000000F5">
            <w:pPr>
              <w:shd w:fill="dbeef3" w:val="clear"/>
              <w:spacing w:before="120" w:line="276" w:lineRule="auto"/>
              <w:ind w:left="0" w:right="-11" w:hanging="2"/>
              <w:jc w:val="both"/>
              <w:rPr>
                <w:rFonts w:ascii="Arial Narrow" w:cs="Arial Narrow" w:eastAsia="Arial Narrow" w:hAnsi="Arial Narrow"/>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bCs w:val="1"/>
                <w:rtl w:val="0"/>
              </w:rPr>
              <w:t xml:space="preserve">7.0</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bCs w:val="1"/>
                <w:rtl w:val="0"/>
              </w:rPr>
              <w:t xml:space="preserve">di aver ritenuto erroneamente applicabili</w:t>
            </w:r>
            <w:r w:rsidDel="00000000" w:rsidR="00000000" w:rsidRPr="00000000">
              <w:rPr>
                <w:rFonts w:ascii="Arial Narrow" w:cs="Arial Narrow" w:eastAsia="Arial Narrow" w:hAnsi="Arial Narrow"/>
                <w:rtl w:val="0"/>
              </w:rPr>
              <w:t xml:space="preserve">, in fase di presentazione della domanda per alcune o tutte le tipologie di spese ammissibili</w:t>
            </w:r>
            <w:r w:rsidDel="00000000" w:rsidR="00000000" w:rsidRPr="00000000">
              <w:rPr>
                <w:rFonts w:ascii="Arial Narrow" w:cs="Arial Narrow" w:eastAsia="Arial Narrow" w:hAnsi="Arial Narrow"/>
                <w:b w:val="1"/>
                <w:bCs w:val="1"/>
                <w:rtl w:val="0"/>
              </w:rPr>
              <w:t xml:space="preserve">, le clausole di esclusione ex ante previste dal bando ai fini del rispetto del principio DNSH</w:t>
            </w:r>
            <w:r w:rsidDel="00000000" w:rsidR="00000000" w:rsidRPr="00000000">
              <w:rPr>
                <w:rFonts w:ascii="Arial Narrow" w:cs="Arial Narrow" w:eastAsia="Arial Narrow" w:hAnsi="Arial Narrow"/>
                <w:rtl w:val="0"/>
              </w:rPr>
              <w:t xml:space="preserve">, ma di non poter dimostrare tale assolvimento in fase rendicontazione.</w:t>
            </w:r>
          </w:p>
          <w:p w:rsidR="00000000" w:rsidDel="00000000" w:rsidP="00000000" w:rsidRDefault="00000000" w:rsidRPr="00000000" w14:paraId="000000F6">
            <w:pPr>
              <w:shd w:fill="dbeef3" w:val="clear"/>
              <w:spacing w:line="276" w:lineRule="auto"/>
              <w:ind w:left="0" w:right="-11" w:hanging="2"/>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7">
            <w:pPr>
              <w:shd w:fill="dbeef3" w:val="clear"/>
              <w:spacing w:line="276" w:lineRule="auto"/>
              <w:ind w:left="0" w:right="-11" w:hanging="2"/>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Pertanto, si allega alla presente una </w:t>
            </w:r>
            <w:r w:rsidDel="00000000" w:rsidR="00000000" w:rsidRPr="00000000">
              <w:rPr>
                <w:rFonts w:ascii="Arial Narrow" w:cs="Arial Narrow" w:eastAsia="Arial Narrow" w:hAnsi="Arial Narrow"/>
                <w:b w:val="1"/>
                <w:bCs w:val="1"/>
                <w:rtl w:val="0"/>
              </w:rPr>
              <w:t xml:space="preserve">“</w:t>
            </w:r>
            <w:r w:rsidDel="00000000" w:rsidR="00000000" w:rsidRPr="00000000">
              <w:rPr>
                <w:rFonts w:ascii="Arial Narrow" w:cs="Arial Narrow" w:eastAsia="Arial Narrow" w:hAnsi="Arial Narrow"/>
                <w:b w:val="1"/>
                <w:bCs w:val="1"/>
                <w:color w:val="ff0000"/>
                <w:rtl w:val="0"/>
              </w:rPr>
              <w:t xml:space="preserve">RELAZIONE DNSH</w:t>
            </w:r>
            <w:r w:rsidDel="00000000" w:rsidR="00000000" w:rsidRPr="00000000">
              <w:rPr>
                <w:rFonts w:ascii="Arial Narrow" w:cs="Arial Narrow" w:eastAsia="Arial Narrow" w:hAnsi="Arial Narrow"/>
                <w:b w:val="1"/>
                <w:bCs w:val="1"/>
                <w:color w:val="ff0000"/>
                <w:vertAlign w:val="superscript"/>
              </w:rPr>
              <w:footnoteReference w:customMarkFollows="0" w:id="3"/>
            </w:r>
            <w:r w:rsidDel="00000000" w:rsidR="00000000" w:rsidRPr="00000000">
              <w:rPr>
                <w:rFonts w:ascii="Arial Narrow" w:cs="Arial Narrow" w:eastAsia="Arial Narrow" w:hAnsi="Arial Narrow"/>
                <w:b w:val="1"/>
                <w:bCs w:val="1"/>
                <w:rtl w:val="0"/>
              </w:rPr>
              <w:t xml:space="preserve">”</w:t>
            </w:r>
            <w:r w:rsidDel="00000000" w:rsidR="00000000" w:rsidRPr="00000000">
              <w:rPr>
                <w:rFonts w:ascii="Arial Narrow" w:cs="Arial Narrow" w:eastAsia="Arial Narrow" w:hAnsi="Arial Narrow"/>
                <w:rtl w:val="0"/>
              </w:rPr>
              <w:t xml:space="preserve"> che attesta le proprie prestazioni in relazione al criterio DNSH interferente con gli interventi realizzati. In particolare:</w:t>
            </w:r>
          </w:p>
          <w:p w:rsidR="00000000" w:rsidDel="00000000" w:rsidP="00000000" w:rsidRDefault="00000000" w:rsidRPr="00000000" w14:paraId="000000F8">
            <w:pPr>
              <w:numPr>
                <w:ilvl w:val="0"/>
                <w:numId w:val="1"/>
              </w:numPr>
              <w:spacing w:line="276" w:lineRule="auto"/>
              <w:ind w:left="0" w:right="-12" w:hanging="2"/>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 </w:t>
            </w:r>
            <w:r w:rsidDel="00000000" w:rsidR="00000000" w:rsidRPr="00000000">
              <w:rPr>
                <w:rFonts w:ascii="Arial Narrow" w:cs="Arial Narrow" w:eastAsia="Arial Narrow" w:hAnsi="Arial Narrow"/>
                <w:u w:val="single"/>
                <w:rtl w:val="0"/>
              </w:rPr>
              <w:t xml:space="preserve">relazione alla mitigazione dei cambiamenti climatici</w:t>
            </w:r>
            <w:r w:rsidDel="00000000" w:rsidR="00000000" w:rsidRPr="00000000">
              <w:rPr>
                <w:rFonts w:ascii="Arial Narrow" w:cs="Arial Narrow" w:eastAsia="Arial Narrow" w:hAnsi="Arial Narrow"/>
                <w:rtl w:val="0"/>
              </w:rPr>
              <w:t xml:space="preserve"> fornisce evidenza che il progetto ha comportato una non significativa quantità di emissioni climalteranti rispetto al quadro emissivo di riferimento regionale, considerando anche l’attuazione di opportune misure di compensazione, ove previste;</w:t>
            </w:r>
          </w:p>
          <w:p w:rsidR="00000000" w:rsidDel="00000000" w:rsidP="00000000" w:rsidRDefault="00000000" w:rsidRPr="00000000" w14:paraId="000000F9">
            <w:pPr>
              <w:numPr>
                <w:ilvl w:val="0"/>
                <w:numId w:val="1"/>
              </w:numPr>
              <w:spacing w:line="276" w:lineRule="auto"/>
              <w:ind w:left="0" w:right="-12" w:hanging="2"/>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 </w:t>
            </w:r>
            <w:r w:rsidDel="00000000" w:rsidR="00000000" w:rsidRPr="00000000">
              <w:rPr>
                <w:rFonts w:ascii="Arial Narrow" w:cs="Arial Narrow" w:eastAsia="Arial Narrow" w:hAnsi="Arial Narrow"/>
                <w:u w:val="single"/>
                <w:rtl w:val="0"/>
              </w:rPr>
              <w:t xml:space="preserve">relazione all’adattamento ai cambiamenti climatici,</w:t>
            </w:r>
            <w:r w:rsidDel="00000000" w:rsidR="00000000" w:rsidRPr="00000000">
              <w:rPr>
                <w:rFonts w:ascii="Arial Narrow" w:cs="Arial Narrow" w:eastAsia="Arial Narrow" w:hAnsi="Arial Narrow"/>
                <w:rtl w:val="0"/>
              </w:rPr>
              <w:t xml:space="preserve"> fornisce evidenza dell’attuazione delle misure di gestione del rischio climatico,  anche nello scenario a lungo termine;</w:t>
            </w:r>
          </w:p>
          <w:p w:rsidR="00000000" w:rsidDel="00000000" w:rsidP="00000000" w:rsidRDefault="00000000" w:rsidRPr="00000000" w14:paraId="000000FA">
            <w:pPr>
              <w:numPr>
                <w:ilvl w:val="0"/>
                <w:numId w:val="1"/>
              </w:numPr>
              <w:spacing w:line="276" w:lineRule="auto"/>
              <w:ind w:left="0" w:right="-12" w:hanging="2"/>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 </w:t>
            </w:r>
            <w:r w:rsidDel="00000000" w:rsidR="00000000" w:rsidRPr="00000000">
              <w:rPr>
                <w:rFonts w:ascii="Arial Narrow" w:cs="Arial Narrow" w:eastAsia="Arial Narrow" w:hAnsi="Arial Narrow"/>
                <w:u w:val="single"/>
                <w:rtl w:val="0"/>
              </w:rPr>
              <w:t xml:space="preserve">relazione all’obiettivo di economia circolare</w:t>
            </w:r>
            <w:r w:rsidDel="00000000" w:rsidR="00000000" w:rsidRPr="00000000">
              <w:rPr>
                <w:rFonts w:ascii="Arial Narrow" w:cs="Arial Narrow" w:eastAsia="Arial Narrow" w:hAnsi="Arial Narrow"/>
                <w:rtl w:val="0"/>
              </w:rPr>
              <w:t xml:space="preserve"> fornisce evidenza delle modalità di gestione dei rifiuti attuate, secondo la normativa vigente, nonché dei materiali utilizzati in corso d’opera;</w:t>
            </w:r>
          </w:p>
          <w:p w:rsidR="00000000" w:rsidDel="00000000" w:rsidP="00000000" w:rsidRDefault="00000000" w:rsidRPr="00000000" w14:paraId="000000FB">
            <w:pPr>
              <w:numPr>
                <w:ilvl w:val="0"/>
                <w:numId w:val="1"/>
              </w:numPr>
              <w:spacing w:line="276" w:lineRule="auto"/>
              <w:ind w:left="0" w:right="-12" w:hanging="2"/>
              <w:jc w:val="both"/>
              <w:rPr>
                <w:rFonts w:ascii="Arial Narrow" w:cs="Arial Narrow" w:eastAsia="Arial Narrow" w:hAnsi="Arial Narrow"/>
              </w:rPr>
            </w:pPr>
            <w:r w:rsidDel="00000000" w:rsidR="00000000" w:rsidRPr="00000000">
              <w:rPr>
                <w:rFonts w:ascii="Arial Narrow" w:cs="Arial Narrow" w:eastAsia="Arial Narrow" w:hAnsi="Arial Narrow"/>
                <w:u w:val="single"/>
                <w:rtl w:val="0"/>
              </w:rPr>
              <w:t xml:space="preserve">in riferimento all’obiettivo prevenzione dell’inquinamento</w:t>
            </w:r>
            <w:r w:rsidDel="00000000" w:rsidR="00000000" w:rsidRPr="00000000">
              <w:rPr>
                <w:rFonts w:ascii="Arial Narrow" w:cs="Arial Narrow" w:eastAsia="Arial Narrow" w:hAnsi="Arial Narrow"/>
                <w:rtl w:val="0"/>
              </w:rPr>
              <w:t xml:space="preserve">, attesta, mediante opportuna documentazione tecnica, la conformità al quadro normativo e agli strumenti di pianificazione vigente, nonché di aver richiesto gli opportuni titoli autorizzativi, ove necessari in funzione del progetto, nonché i sistemi di monitoraggio e controllo previsti per la tutela delle componenti aria, acqua o suolo.</w:t>
            </w:r>
          </w:p>
          <w:p w:rsidR="00000000" w:rsidDel="00000000" w:rsidP="00000000" w:rsidRDefault="00000000" w:rsidRPr="00000000" w14:paraId="000000FC">
            <w:pPr>
              <w:spacing w:before="200" w:line="276" w:lineRule="auto"/>
              <w:ind w:left="0" w:right="-12" w:hanging="2"/>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D">
            <w:pPr>
              <w:shd w:fill="dbeef3" w:val="clear"/>
              <w:spacing w:line="276" w:lineRule="auto"/>
              <w:ind w:left="0" w:right="-12" w:hanging="2"/>
              <w:jc w:val="both"/>
              <w:rPr>
                <w:rFonts w:ascii="Arial Narrow" w:cs="Arial Narrow" w:eastAsia="Arial Narrow" w:hAnsi="Arial Narrow"/>
                <w:color w:val="0000ff"/>
              </w:rPr>
            </w:pPr>
            <w:r w:rsidDel="00000000" w:rsidR="00000000" w:rsidRPr="00000000">
              <w:rPr>
                <w:rFonts w:ascii="Arial Narrow" w:cs="Arial Narrow" w:eastAsia="Arial Narrow" w:hAnsi="Arial Narrow"/>
                <w:b w:val="1"/>
                <w:bCs w:val="1"/>
                <w:color w:val="0000ff"/>
                <w:rtl w:val="0"/>
              </w:rPr>
              <w:t xml:space="preserve">ELENCO delle spese per cui si allega relazione DNSH:</w:t>
            </w:r>
            <w:r w:rsidDel="00000000" w:rsidR="00000000" w:rsidRPr="00000000">
              <w:rPr>
                <w:rtl w:val="0"/>
              </w:rPr>
            </w:r>
          </w:p>
          <w:p w:rsidR="00000000" w:rsidDel="00000000" w:rsidP="00000000" w:rsidRDefault="00000000" w:rsidRPr="00000000" w14:paraId="000000FE">
            <w:pPr>
              <w:shd w:fill="dbeef3" w:val="clear"/>
              <w:spacing w:line="276" w:lineRule="auto"/>
              <w:ind w:left="0" w:right="-12" w:hanging="2"/>
              <w:jc w:val="both"/>
              <w:rPr>
                <w:rFonts w:ascii="Arial Narrow" w:cs="Arial Narrow" w:eastAsia="Arial Narrow" w:hAnsi="Arial Narrow"/>
                <w:color w:val="0000ff"/>
              </w:rPr>
            </w:pPr>
            <w:r w:rsidDel="00000000" w:rsidR="00000000" w:rsidRPr="00000000">
              <w:rPr>
                <w:rFonts w:ascii="Arial Narrow" w:cs="Arial Narrow" w:eastAsia="Arial Narrow" w:hAnsi="Arial Narrow"/>
                <w:color w:val="0000ff"/>
                <w:rtl w:val="0"/>
              </w:rPr>
              <w:t xml:space="preserve">1.</w:t>
              <w:tab/>
              <w:t xml:space="preserve">__________________________________________</w:t>
            </w:r>
          </w:p>
          <w:p w:rsidR="00000000" w:rsidDel="00000000" w:rsidP="00000000" w:rsidRDefault="00000000" w:rsidRPr="00000000" w14:paraId="000000FF">
            <w:pPr>
              <w:shd w:fill="dbeef3" w:val="clear"/>
              <w:spacing w:line="276" w:lineRule="auto"/>
              <w:ind w:left="0" w:right="-12" w:hanging="2"/>
              <w:jc w:val="both"/>
              <w:rPr>
                <w:rFonts w:ascii="Arial Narrow" w:cs="Arial Narrow" w:eastAsia="Arial Narrow" w:hAnsi="Arial Narrow"/>
                <w:color w:val="0000ff"/>
              </w:rPr>
            </w:pPr>
            <w:r w:rsidDel="00000000" w:rsidR="00000000" w:rsidRPr="00000000">
              <w:rPr>
                <w:rFonts w:ascii="Arial Narrow" w:cs="Arial Narrow" w:eastAsia="Arial Narrow" w:hAnsi="Arial Narrow"/>
                <w:color w:val="0000ff"/>
                <w:rtl w:val="0"/>
              </w:rPr>
              <w:t xml:space="preserve">2.</w:t>
              <w:tab/>
              <w:t xml:space="preserve">__________________________________________</w:t>
            </w:r>
          </w:p>
          <w:p w:rsidR="00000000" w:rsidDel="00000000" w:rsidP="00000000" w:rsidRDefault="00000000" w:rsidRPr="00000000" w14:paraId="00000100">
            <w:pPr>
              <w:shd w:fill="dbeef3" w:val="clear"/>
              <w:spacing w:line="276" w:lineRule="auto"/>
              <w:ind w:left="0" w:right="-12" w:hanging="2"/>
              <w:jc w:val="both"/>
              <w:rPr>
                <w:rFonts w:ascii="Arial Narrow" w:cs="Arial Narrow" w:eastAsia="Arial Narrow" w:hAnsi="Arial Narrow"/>
                <w:color w:val="0000ff"/>
              </w:rPr>
            </w:pPr>
            <w:r w:rsidDel="00000000" w:rsidR="00000000" w:rsidRPr="00000000">
              <w:rPr>
                <w:rFonts w:ascii="Arial Narrow" w:cs="Arial Narrow" w:eastAsia="Arial Narrow" w:hAnsi="Arial Narrow"/>
                <w:color w:val="0000ff"/>
                <w:rtl w:val="0"/>
              </w:rPr>
              <w:t xml:space="preserve">3.</w:t>
              <w:tab/>
              <w:t xml:space="preserve">__________________________________________</w:t>
            </w:r>
          </w:p>
          <w:p w:rsidR="00000000" w:rsidDel="00000000" w:rsidP="00000000" w:rsidRDefault="00000000" w:rsidRPr="00000000" w14:paraId="00000101">
            <w:pPr>
              <w:shd w:fill="dbeef3" w:val="clear"/>
              <w:spacing w:line="276" w:lineRule="auto"/>
              <w:ind w:left="0" w:right="-12" w:hanging="2"/>
              <w:jc w:val="both"/>
              <w:rPr>
                <w:rFonts w:ascii="Arial Narrow" w:cs="Arial Narrow" w:eastAsia="Arial Narrow" w:hAnsi="Arial Narrow"/>
                <w:color w:val="0000ff"/>
              </w:rPr>
            </w:pPr>
            <w:r w:rsidDel="00000000" w:rsidR="00000000" w:rsidRPr="00000000">
              <w:rPr>
                <w:rtl w:val="0"/>
              </w:rPr>
            </w:r>
          </w:p>
        </w:tc>
      </w:tr>
    </w:tbl>
    <w:p w:rsidR="00000000" w:rsidDel="00000000" w:rsidP="00000000" w:rsidRDefault="00000000" w:rsidRPr="00000000" w14:paraId="00000102">
      <w:pPr>
        <w:pBdr>
          <w:top w:space="0" w:sz="0" w:val="nil"/>
          <w:left w:space="0" w:sz="0" w:val="nil"/>
          <w:bottom w:space="0" w:sz="0" w:val="nil"/>
          <w:right w:space="0" w:sz="0" w:val="nil"/>
          <w:between w:space="0" w:sz="0" w:val="nil"/>
        </w:pBdr>
        <w:spacing w:line="276" w:lineRule="auto"/>
        <w:ind w:left="0" w:right="-12" w:hanging="2"/>
        <w:jc w:val="both"/>
        <w:rPr>
          <w:rFonts w:ascii="Arial Narrow" w:cs="Arial Narrow" w:eastAsia="Arial Narrow" w:hAnsi="Arial Narrow"/>
          <w:color w:val="000000"/>
          <w:u w:val="single"/>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line="276" w:lineRule="auto"/>
        <w:ind w:left="0" w:right="-12" w:hanging="2"/>
        <w:jc w:val="both"/>
        <w:rPr>
          <w:rFonts w:ascii="Arial Narrow" w:cs="Arial Narrow" w:eastAsia="Arial Narrow" w:hAnsi="Arial Narrow"/>
          <w:color w:val="000000"/>
          <w:u w:val="single"/>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line="276" w:lineRule="auto"/>
        <w:ind w:left="0" w:right="-12" w:hanging="2"/>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Eventuali note/informazioni che si intendono portare all’attenzione dell’Ente:</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line="276" w:lineRule="auto"/>
        <w:ind w:left="0" w:right="-12" w:hanging="2"/>
        <w:jc w:val="both"/>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line="276" w:lineRule="auto"/>
        <w:ind w:left="0" w:right="-12" w:hanging="2"/>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line="276" w:lineRule="auto"/>
        <w:ind w:left="0" w:right="-12" w:hanging="2"/>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DATA</w:t>
      </w:r>
      <w:r w:rsidDel="00000000" w:rsidR="00000000" w:rsidRPr="00000000">
        <w:rPr>
          <w:rFonts w:ascii="Arial" w:cs="Arial" w:eastAsia="Arial" w:hAnsi="Arial"/>
          <w:color w:val="000000"/>
          <w:sz w:val="22"/>
          <w:szCs w:val="22"/>
          <w:rtl w:val="0"/>
        </w:rPr>
        <w:tab/>
        <w:tab/>
        <w:tab/>
        <w:tab/>
        <w:tab/>
        <w:tab/>
        <w:tab/>
      </w:r>
      <w:r w:rsidDel="00000000" w:rsidR="00000000" w:rsidRPr="00000000">
        <w:rPr>
          <w:rFonts w:ascii="Arial" w:cs="Arial" w:eastAsia="Arial" w:hAnsi="Arial"/>
          <w:b w:val="1"/>
          <w:bCs w:val="1"/>
          <w:color w:val="000000"/>
          <w:sz w:val="22"/>
          <w:szCs w:val="22"/>
          <w:rtl w:val="0"/>
        </w:rPr>
        <w:t xml:space="preserve">FIRMA DEL RAPPRESENTANTE</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1451"/>
          <w:tab w:val="left" w:leader="none" w:pos="2427"/>
          <w:tab w:val="left" w:leader="none" w:pos="3403"/>
          <w:tab w:val="left" w:leader="none" w:pos="3779"/>
          <w:tab w:val="left" w:leader="none" w:pos="4835"/>
          <w:tab w:val="left" w:leader="none" w:pos="5811"/>
          <w:tab w:val="left" w:leader="none" w:pos="9016"/>
        </w:tabs>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spacing w:line="240" w:lineRule="auto"/>
        <w:ind w:left="0" w:right="-153" w:hanging="2"/>
        <w:rPr>
          <w:color w:val="000000"/>
        </w:rPr>
      </w:pPr>
      <w:r w:rsidDel="00000000" w:rsidR="00000000" w:rsidRPr="00000000">
        <w:rPr>
          <w:rFonts w:ascii="Arial" w:cs="Arial" w:eastAsia="Arial" w:hAnsi="Arial"/>
          <w:color w:val="000000"/>
          <w:sz w:val="22"/>
          <w:szCs w:val="22"/>
          <w:rtl w:val="0"/>
        </w:rPr>
        <w:t xml:space="preserve">___________________</w:t>
        <w:tab/>
        <w:tab/>
        <w:tab/>
        <w:tab/>
        <w:t xml:space="preserve">_______________________________________</w:t>
      </w:r>
      <w:r w:rsidDel="00000000" w:rsidR="00000000" w:rsidRPr="00000000">
        <w:rPr>
          <w:rtl w:val="0"/>
        </w:rPr>
      </w:r>
    </w:p>
    <w:sectPr>
      <w:type w:val="nextPage"/>
      <w:pgSz w:h="16838" w:w="11906" w:orient="portrait"/>
      <w:pgMar w:bottom="765" w:top="1417" w:left="1134" w:right="1134"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0A">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color w:val="000000"/>
          <w:rtl w:val="0"/>
        </w:rPr>
        <w:t xml:space="preserve"> </w:t>
      </w:r>
      <w:r w:rsidDel="00000000" w:rsidR="00000000" w:rsidRPr="00000000">
        <w:rPr>
          <w:rFonts w:ascii="Arial Narrow" w:cs="Arial Narrow" w:eastAsia="Arial Narrow" w:hAnsi="Arial Narrow"/>
          <w:b w:val="1"/>
          <w:bCs w:val="1"/>
          <w:color w:val="ff0000"/>
          <w:sz w:val="20"/>
          <w:szCs w:val="20"/>
          <w:rtl w:val="0"/>
        </w:rPr>
        <w:t xml:space="preserve">Istruzioni relative alla compilazione della tabella dei consumi elettrici da allegare alla presente dichiarazione:</w:t>
      </w: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line="276" w:lineRule="auto"/>
        <w:ind w:left="0" w:hanging="2"/>
        <w:jc w:val="both"/>
        <w:rPr>
          <w:color w:val="000000"/>
          <w:sz w:val="20"/>
          <w:szCs w:val="20"/>
        </w:rPr>
      </w:pPr>
      <w:r w:rsidDel="00000000" w:rsidR="00000000" w:rsidRPr="00000000">
        <w:rPr>
          <w:rFonts w:ascii="Arial Narrow" w:cs="Arial Narrow" w:eastAsia="Arial Narrow" w:hAnsi="Arial Narrow"/>
          <w:color w:val="000000"/>
          <w:sz w:val="20"/>
          <w:szCs w:val="20"/>
          <w:rtl w:val="0"/>
        </w:rPr>
        <w:t xml:space="preserve">La tabella deve essere allegata in formato .xls oppure .xlsx</w:t>
      </w:r>
      <w:r w:rsidDel="00000000" w:rsidR="00000000" w:rsidRPr="00000000">
        <w:rPr>
          <w:color w:val="000000"/>
          <w:rtl w:val="0"/>
        </w:rPr>
        <w:t xml:space="preserve"> </w:t>
      </w:r>
      <w:r w:rsidDel="00000000" w:rsidR="00000000" w:rsidRPr="00000000">
        <w:rPr>
          <w:rFonts w:ascii="Arial Narrow" w:cs="Arial Narrow" w:eastAsia="Arial Narrow" w:hAnsi="Arial Narrow"/>
          <w:color w:val="000000"/>
          <w:sz w:val="20"/>
          <w:szCs w:val="20"/>
          <w:rtl w:val="0"/>
        </w:rPr>
        <w:t xml:space="preserve">e compilata con i dati relativi alla quantità di energia rinnovabile/non rinnovabile  (ante progetto) e con quella che si stima di consumare al termine dell’attuazione del progetto nella sede aziendale in cui viene realizzato il progetto. I dati devono essere riportati in riferimento all’unità di misura kWh consumati/anno. </w:t>
      </w:r>
      <w:r w:rsidDel="00000000" w:rsidR="00000000" w:rsidRPr="00000000">
        <w:rPr>
          <w:rtl w:val="0"/>
        </w:rPr>
      </w:r>
    </w:p>
  </w:footnote>
  <w:footnote w:id="1">
    <w:p w:rsidR="00000000" w:rsidDel="00000000" w:rsidP="00000000" w:rsidRDefault="00000000" w:rsidRPr="00000000" w14:paraId="0000010C">
      <w:pPr>
        <w:pBdr>
          <w:top w:space="0" w:sz="0" w:val="nil"/>
          <w:left w:space="0" w:sz="0" w:val="nil"/>
          <w:bottom w:space="0" w:sz="0" w:val="nil"/>
          <w:right w:space="0" w:sz="0" w:val="nil"/>
          <w:between w:space="0" w:sz="0" w:val="nil"/>
        </w:pBdr>
        <w:spacing w:line="240" w:lineRule="auto"/>
        <w:ind w:left="0" w:hanging="2"/>
        <w:rPr>
          <w:rFonts w:ascii="Arial Narrow" w:cs="Arial Narrow" w:eastAsia="Arial Narrow" w:hAnsi="Arial Narrow"/>
          <w:color w:val="ff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b w:val="1"/>
          <w:bCs w:val="1"/>
          <w:color w:val="ff0000"/>
          <w:sz w:val="20"/>
          <w:szCs w:val="20"/>
          <w:rtl w:val="0"/>
        </w:rPr>
        <w:t xml:space="preserve">Istruzioni relative alla compilazione della dichiarazione:</w:t>
      </w: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line="276" w:lineRule="auto"/>
        <w:ind w:left="0" w:hanging="2"/>
        <w:jc w:val="both"/>
        <w:rPr>
          <w:color w:val="000000"/>
          <w:sz w:val="20"/>
          <w:szCs w:val="20"/>
        </w:rPr>
      </w:pPr>
      <w:r w:rsidDel="00000000" w:rsidR="00000000" w:rsidRPr="00000000">
        <w:rPr>
          <w:rFonts w:ascii="Arial Narrow" w:cs="Arial Narrow" w:eastAsia="Arial Narrow" w:hAnsi="Arial Narrow"/>
          <w:color w:val="000000"/>
          <w:sz w:val="20"/>
          <w:szCs w:val="20"/>
          <w:rtl w:val="0"/>
        </w:rPr>
        <w:t xml:space="preserve">Deve essere compilata obbligatoriamente almeno una delle opzioni tra la 1.0, la 2.0, la 3.0 e/o la 4.0 o la 5.0 </w:t>
      </w:r>
      <w:r w:rsidDel="00000000" w:rsidR="00000000" w:rsidRPr="00000000">
        <w:rPr>
          <w:rFonts w:ascii="Arial Narrow" w:cs="Arial Narrow" w:eastAsia="Arial Narrow" w:hAnsi="Arial Narrow"/>
          <w:sz w:val="20"/>
          <w:szCs w:val="20"/>
          <w:rtl w:val="0"/>
        </w:rPr>
        <w:t xml:space="preserve">,</w:t>
      </w:r>
      <w:r w:rsidDel="00000000" w:rsidR="00000000" w:rsidRPr="00000000">
        <w:rPr>
          <w:rFonts w:ascii="Arial Narrow" w:cs="Arial Narrow" w:eastAsia="Arial Narrow" w:hAnsi="Arial Narrow"/>
          <w:color w:val="000000"/>
          <w:sz w:val="20"/>
          <w:szCs w:val="20"/>
          <w:rtl w:val="0"/>
        </w:rPr>
        <w:t xml:space="preserve"> la 6.0, la 7.0 per ogni</w:t>
      </w:r>
      <w:r w:rsidDel="00000000" w:rsidR="00000000" w:rsidRPr="00000000">
        <w:rPr>
          <w:rFonts w:ascii="Arial Narrow" w:cs="Arial Narrow" w:eastAsia="Arial Narrow" w:hAnsi="Arial Narrow"/>
          <w:rtl w:val="0"/>
        </w:rPr>
        <w:t xml:space="preserve"> spesa</w:t>
      </w:r>
      <w:r w:rsidDel="00000000" w:rsidR="00000000" w:rsidRPr="00000000">
        <w:rPr>
          <w:rFonts w:ascii="Arial Narrow" w:cs="Arial Narrow" w:eastAsia="Arial Narrow" w:hAnsi="Arial Narrow"/>
          <w:color w:val="000000"/>
          <w:sz w:val="20"/>
          <w:szCs w:val="20"/>
          <w:rtl w:val="0"/>
        </w:rPr>
        <w:t xml:space="preserve">. Se si compila l’opzione </w:t>
      </w:r>
      <w:r w:rsidDel="00000000" w:rsidR="00000000" w:rsidRPr="00000000">
        <w:rPr>
          <w:rFonts w:ascii="Arial Narrow" w:cs="Arial Narrow" w:eastAsia="Arial Narrow" w:hAnsi="Arial Narrow"/>
          <w:b w:val="1"/>
          <w:bCs w:val="1"/>
          <w:color w:val="000000"/>
          <w:sz w:val="20"/>
          <w:szCs w:val="20"/>
          <w:rtl w:val="0"/>
        </w:rPr>
        <w:t xml:space="preserve">1.0</w:t>
      </w:r>
      <w:r w:rsidDel="00000000" w:rsidR="00000000" w:rsidRPr="00000000">
        <w:rPr>
          <w:rFonts w:ascii="Arial Narrow" w:cs="Arial Narrow" w:eastAsia="Arial Narrow" w:hAnsi="Arial Narrow"/>
          <w:color w:val="000000"/>
          <w:sz w:val="20"/>
          <w:szCs w:val="20"/>
          <w:rtl w:val="0"/>
        </w:rPr>
        <w:t xml:space="preserve"> non sono necessari altri adempimenti, ma si rammenta che si applica nel caso di </w:t>
      </w:r>
      <w:r w:rsidDel="00000000" w:rsidR="00000000" w:rsidRPr="00000000">
        <w:rPr>
          <w:rFonts w:ascii="Arial Narrow" w:cs="Arial Narrow" w:eastAsia="Arial Narrow" w:hAnsi="Arial Narrow"/>
          <w:b w:val="1"/>
          <w:bCs w:val="1"/>
          <w:color w:val="000000"/>
          <w:sz w:val="20"/>
          <w:szCs w:val="20"/>
          <w:rtl w:val="0"/>
        </w:rPr>
        <w:t xml:space="preserve">sole ed esclusive spese per beni immateriali</w:t>
      </w:r>
      <w:r w:rsidDel="00000000" w:rsidR="00000000" w:rsidRPr="00000000">
        <w:rPr>
          <w:rFonts w:ascii="Arial Narrow" w:cs="Arial Narrow" w:eastAsia="Arial Narrow" w:hAnsi="Arial Narrow"/>
          <w:color w:val="000000"/>
          <w:sz w:val="20"/>
          <w:szCs w:val="20"/>
          <w:rtl w:val="0"/>
        </w:rPr>
        <w:t xml:space="preserve">. Se queste ultime si cumulano con altre spese per beni materiali andrà compilata una delle opzioni successive </w:t>
      </w:r>
      <w:r w:rsidDel="00000000" w:rsidR="00000000" w:rsidRPr="00000000">
        <w:rPr>
          <w:rFonts w:ascii="Arial Narrow" w:cs="Arial Narrow" w:eastAsia="Arial Narrow" w:hAnsi="Arial Narrow"/>
          <w:color w:val="000000"/>
          <w:sz w:val="20"/>
          <w:szCs w:val="20"/>
          <w:u w:val="single"/>
          <w:rtl w:val="0"/>
        </w:rPr>
        <w:t xml:space="preserve">senza flaggare l’opzione 1.0</w:t>
      </w:r>
      <w:r w:rsidDel="00000000" w:rsidR="00000000" w:rsidRPr="00000000">
        <w:rPr>
          <w:rFonts w:ascii="Arial Narrow" w:cs="Arial Narrow" w:eastAsia="Arial Narrow" w:hAnsi="Arial Narrow"/>
          <w:color w:val="000000"/>
          <w:sz w:val="20"/>
          <w:szCs w:val="20"/>
          <w:rtl w:val="0"/>
        </w:rPr>
        <w:t xml:space="preserve">, in quanto le spese ivi contemplate non rappresenterebbero più una spesa esclusiva. Se si compila l’opzione </w:t>
      </w:r>
      <w:r w:rsidDel="00000000" w:rsidR="00000000" w:rsidRPr="00000000">
        <w:rPr>
          <w:rFonts w:ascii="Arial Narrow" w:cs="Arial Narrow" w:eastAsia="Arial Narrow" w:hAnsi="Arial Narrow"/>
          <w:b w:val="1"/>
          <w:bCs w:val="1"/>
          <w:color w:val="000000"/>
          <w:sz w:val="20"/>
          <w:szCs w:val="20"/>
          <w:rtl w:val="0"/>
        </w:rPr>
        <w:t xml:space="preserve">7.0</w:t>
      </w:r>
      <w:r w:rsidDel="00000000" w:rsidR="00000000" w:rsidRPr="00000000">
        <w:rPr>
          <w:rFonts w:ascii="Arial Narrow" w:cs="Arial Narrow" w:eastAsia="Arial Narrow" w:hAnsi="Arial Narrow"/>
          <w:color w:val="000000"/>
          <w:sz w:val="20"/>
          <w:szCs w:val="20"/>
          <w:rtl w:val="0"/>
        </w:rPr>
        <w:t xml:space="preserve"> deve essere allegata una </w:t>
      </w:r>
      <w:r w:rsidDel="00000000" w:rsidR="00000000" w:rsidRPr="00000000">
        <w:rPr>
          <w:rFonts w:ascii="Arial Narrow" w:cs="Arial Narrow" w:eastAsia="Arial Narrow" w:hAnsi="Arial Narrow"/>
          <w:b w:val="1"/>
          <w:bCs w:val="1"/>
          <w:color w:val="000000"/>
          <w:sz w:val="20"/>
          <w:szCs w:val="20"/>
          <w:rtl w:val="0"/>
        </w:rPr>
        <w:t xml:space="preserve">relazione DNSH</w:t>
      </w:r>
      <w:r w:rsidDel="00000000" w:rsidR="00000000" w:rsidRPr="00000000">
        <w:rPr>
          <w:rFonts w:ascii="Arial Narrow" w:cs="Arial Narrow" w:eastAsia="Arial Narrow" w:hAnsi="Arial Narrow"/>
          <w:color w:val="000000"/>
          <w:sz w:val="20"/>
          <w:szCs w:val="20"/>
          <w:rtl w:val="0"/>
        </w:rPr>
        <w:t xml:space="preserve"> utilizzando </w:t>
      </w:r>
      <w:r w:rsidDel="00000000" w:rsidR="00000000" w:rsidRPr="00000000">
        <w:rPr>
          <w:rFonts w:ascii="Arial Narrow" w:cs="Arial Narrow" w:eastAsia="Arial Narrow" w:hAnsi="Arial Narrow"/>
          <w:b w:val="1"/>
          <w:bCs w:val="1"/>
          <w:color w:val="000000"/>
          <w:sz w:val="20"/>
          <w:szCs w:val="20"/>
          <w:rtl w:val="0"/>
        </w:rPr>
        <w:t xml:space="preserve">il modello fornito dalla Regione</w:t>
      </w:r>
      <w:r w:rsidDel="00000000" w:rsidR="00000000" w:rsidRPr="00000000">
        <w:rPr>
          <w:rFonts w:ascii="Arial Narrow" w:cs="Arial Narrow" w:eastAsia="Arial Narrow" w:hAnsi="Arial Narrow"/>
          <w:color w:val="000000"/>
          <w:sz w:val="20"/>
          <w:szCs w:val="20"/>
          <w:rtl w:val="0"/>
        </w:rPr>
        <w:t xml:space="preserve">.</w:t>
      </w:r>
      <w:r w:rsidDel="00000000" w:rsidR="00000000" w:rsidRPr="00000000">
        <w:rPr>
          <w:rtl w:val="0"/>
        </w:rPr>
      </w:r>
    </w:p>
  </w:footnote>
  <w:footnote w:id="2">
    <w:p w:rsidR="00000000" w:rsidDel="00000000" w:rsidP="00000000" w:rsidRDefault="00000000" w:rsidRPr="00000000" w14:paraId="0000010E">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rFonts w:ascii="Arial Narrow" w:cs="Arial Narrow" w:eastAsia="Arial Narrow" w:hAnsi="Arial Narrow"/>
          <w:b w:val="1"/>
          <w:bCs w:val="1"/>
          <w:color w:val="ff0000"/>
          <w:sz w:val="20"/>
          <w:szCs w:val="20"/>
          <w:rtl w:val="0"/>
        </w:rPr>
        <w:t xml:space="preserve">Istruzioni relative alla compilazione della tabella elenco prodotti riportata nella seguente pagina</w:t>
      </w:r>
      <w:r w:rsidDel="00000000" w:rsidR="00000000" w:rsidRPr="00000000">
        <w:rPr>
          <w:rFonts w:ascii="Arial Narrow" w:cs="Arial Narrow" w:eastAsia="Arial Narrow" w:hAnsi="Arial Narrow"/>
          <w:color w:val="000000"/>
          <w:sz w:val="20"/>
          <w:szCs w:val="20"/>
          <w:rtl w:val="0"/>
        </w:rPr>
        <w:t xml:space="preserve">:</w:t>
      </w: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Fonts w:ascii="Arial Narrow" w:cs="Arial Narrow" w:eastAsia="Arial Narrow" w:hAnsi="Arial Narrow"/>
          <w:color w:val="000000"/>
          <w:sz w:val="20"/>
          <w:szCs w:val="20"/>
          <w:rtl w:val="0"/>
        </w:rPr>
        <w:t xml:space="preserve">COLONNA 1: indicare il numero progressivo della riga;</w:t>
      </w: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Fonts w:ascii="Arial Narrow" w:cs="Arial Narrow" w:eastAsia="Arial Narrow" w:hAnsi="Arial Narrow"/>
          <w:color w:val="000000"/>
          <w:sz w:val="20"/>
          <w:szCs w:val="20"/>
          <w:rtl w:val="0"/>
        </w:rPr>
        <w:t xml:space="preserve">COLONNA 2: indicare la marca del bene acquisito;</w:t>
      </w: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Fonts w:ascii="Arial Narrow" w:cs="Arial Narrow" w:eastAsia="Arial Narrow" w:hAnsi="Arial Narrow"/>
          <w:color w:val="000000"/>
          <w:sz w:val="20"/>
          <w:szCs w:val="20"/>
          <w:rtl w:val="0"/>
        </w:rPr>
        <w:t xml:space="preserve">COLONNA 3: indicare il modello del bene acquisito;</w:t>
      </w: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Fonts w:ascii="Arial Narrow" w:cs="Arial Narrow" w:eastAsia="Arial Narrow" w:hAnsi="Arial Narrow"/>
          <w:color w:val="000000"/>
          <w:sz w:val="20"/>
          <w:szCs w:val="20"/>
          <w:rtl w:val="0"/>
        </w:rPr>
        <w:t xml:space="preserve">COLONNA 4: indicare l’eventuale fornitore o venditore del bene acquisito. Il campo può essere ripetuto uguale alla colonna 2 se si acquista direttamente dal produttore;</w:t>
      </w: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Fonts w:ascii="Arial Narrow" w:cs="Arial Narrow" w:eastAsia="Arial Narrow" w:hAnsi="Arial Narrow"/>
          <w:color w:val="000000"/>
          <w:sz w:val="20"/>
          <w:szCs w:val="20"/>
          <w:rtl w:val="0"/>
        </w:rPr>
        <w:t xml:space="preserve">COLONNA 5: selezionare una delle “certificazioni” tra quelle indicate;</w:t>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Fonts w:ascii="Arial Narrow" w:cs="Arial Narrow" w:eastAsia="Arial Narrow" w:hAnsi="Arial Narrow"/>
          <w:color w:val="000000"/>
          <w:sz w:val="20"/>
          <w:szCs w:val="20"/>
          <w:rtl w:val="0"/>
        </w:rPr>
        <w:t xml:space="preserve">COLONNA 6: inserire il nome del file della “certificazione”;</w:t>
      </w: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line="240" w:lineRule="auto"/>
        <w:ind w:left="0" w:hanging="2"/>
        <w:jc w:val="both"/>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COLONNA 7: indicare chi tra il produttore, fornitore, beneficiario è iscritto ad un Registro dei soggetti obbligati al finanziamento dei sistemi di gestione dei AEE oppure dichiarare il punto 4;</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line="240" w:lineRule="auto"/>
        <w:ind w:left="0" w:hanging="2"/>
        <w:jc w:val="both"/>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COLONNA 8: </w:t>
      </w:r>
      <w:r w:rsidDel="00000000" w:rsidR="00000000" w:rsidRPr="00000000">
        <w:rPr>
          <w:rFonts w:ascii="Arial Narrow" w:cs="Arial Narrow" w:eastAsia="Arial Narrow" w:hAnsi="Arial Narrow"/>
          <w:sz w:val="20"/>
          <w:szCs w:val="20"/>
          <w:rtl w:val="0"/>
        </w:rPr>
        <w:t xml:space="preserve">per i beni non AEE</w:t>
      </w:r>
      <w:r w:rsidDel="00000000" w:rsidR="00000000" w:rsidRPr="00000000">
        <w:rPr>
          <w:rFonts w:ascii="Arial Narrow" w:cs="Arial Narrow" w:eastAsia="Arial Narrow" w:hAnsi="Arial Narrow"/>
          <w:color w:val="000000"/>
          <w:sz w:val="20"/>
          <w:szCs w:val="20"/>
          <w:rtl w:val="0"/>
        </w:rPr>
        <w:t xml:space="preserve"> riportare il criterio di gestione sostenibile dei rifiuti previsto per il bene acquisito (ad esempio attraverso accordi, contratti, fine vita...) </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line="240" w:lineRule="auto"/>
        <w:ind w:left="0" w:hanging="2"/>
        <w:jc w:val="both"/>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COLONNA 9: per i beni non IT e qualora pertinente al bene, descrivere i criteri utilizzati per assicurare un basso impatto ambientale in aria/acqua/suolo, in termini emissivi e di consumo idrico   </w:t>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line="240" w:lineRule="auto"/>
        <w:ind w:left="0" w:hanging="2"/>
        <w:jc w:val="both"/>
        <w:rPr>
          <w:color w:val="000000"/>
          <w:sz w:val="20"/>
          <w:szCs w:val="20"/>
        </w:rPr>
      </w:pPr>
      <w:r w:rsidDel="00000000" w:rsidR="00000000" w:rsidRPr="00000000">
        <w:rPr>
          <w:rFonts w:ascii="Arial Narrow" w:cs="Arial Narrow" w:eastAsia="Arial Narrow" w:hAnsi="Arial Narrow"/>
          <w:color w:val="000000"/>
          <w:sz w:val="20"/>
          <w:szCs w:val="20"/>
          <w:rtl w:val="0"/>
        </w:rPr>
        <w:t xml:space="preserve">(ad esempio, ridotto consumo idrico con ricircolo d’acqua)</w:t>
      </w:r>
      <w:r w:rsidDel="00000000" w:rsidR="00000000" w:rsidRPr="00000000">
        <w:rPr>
          <w:rFonts w:ascii="Arial Narrow" w:cs="Arial Narrow" w:eastAsia="Arial Narrow" w:hAnsi="Arial Narrow"/>
          <w:b w:val="1"/>
          <w:bCs w:val="1"/>
          <w:color w:val="000000"/>
          <w:sz w:val="18"/>
          <w:szCs w:val="18"/>
          <w:rtl w:val="0"/>
        </w:rPr>
        <w:t xml:space="preserve">, </w:t>
      </w:r>
      <w:r w:rsidDel="00000000" w:rsidR="00000000" w:rsidRPr="00000000">
        <w:rPr>
          <w:rFonts w:ascii="Arial Narrow" w:cs="Arial Narrow" w:eastAsia="Arial Narrow" w:hAnsi="Arial Narrow"/>
          <w:color w:val="000000"/>
          <w:sz w:val="20"/>
          <w:szCs w:val="20"/>
          <w:rtl w:val="0"/>
        </w:rPr>
        <w:t xml:space="preserve">facendo riferimento a documenti codificati consultabili sul web (manuali, articoli scientifici, documenti codificati aziendali etc).</w:t>
      </w:r>
      <w:r w:rsidDel="00000000" w:rsidR="00000000" w:rsidRPr="00000000">
        <w:rPr>
          <w:rtl w:val="0"/>
        </w:rPr>
      </w:r>
    </w:p>
  </w:footnote>
  <w:footnote w:id="3">
    <w:p w:rsidR="00000000" w:rsidDel="00000000" w:rsidP="00000000" w:rsidRDefault="00000000" w:rsidRPr="00000000" w14:paraId="00000119">
      <w:pPr>
        <w:ind w:left="0" w:hanging="2"/>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Arial Narrow" w:cs="Arial Narrow" w:eastAsia="Arial Narrow" w:hAnsi="Arial Narrow"/>
          <w:b w:val="1"/>
          <w:bCs w:val="1"/>
          <w:color w:val="ff0000"/>
          <w:rtl w:val="0"/>
        </w:rPr>
        <w:t xml:space="preserve">Per la compilazione della RELAZIONE DNSH seguire il template allegato.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u w:val="none"/>
        <w:vertAlign w:val="baseline"/>
      </w:rPr>
    </w:lvl>
    <w:lvl w:ilvl="1">
      <w:start w:val="1"/>
      <w:numFmt w:val="bullet"/>
      <w:lvlText w:val="-"/>
      <w:lvlJc w:val="left"/>
      <w:pPr>
        <w:ind w:left="1440" w:hanging="360"/>
      </w:pPr>
      <w:rPr>
        <w:rFonts w:ascii="Noto Sans Symbols" w:cs="Noto Sans Symbols" w:eastAsia="Noto Sans Symbols" w:hAnsi="Noto Sans Symbols"/>
        <w:u w:val="none"/>
        <w:vertAlign w:val="baseline"/>
      </w:rPr>
    </w:lvl>
    <w:lvl w:ilvl="2">
      <w:start w:val="1"/>
      <w:numFmt w:val="bullet"/>
      <w:lvlText w:val="-"/>
      <w:lvlJc w:val="left"/>
      <w:pPr>
        <w:ind w:left="2160" w:hanging="360"/>
      </w:pPr>
      <w:rPr>
        <w:rFonts w:ascii="Noto Sans Symbols" w:cs="Noto Sans Symbols" w:eastAsia="Noto Sans Symbols" w:hAnsi="Noto Sans Symbols"/>
        <w:u w:val="none"/>
        <w:vertAlign w:val="baseline"/>
      </w:rPr>
    </w:lvl>
    <w:lvl w:ilvl="3">
      <w:start w:val="1"/>
      <w:numFmt w:val="bullet"/>
      <w:lvlText w:val="-"/>
      <w:lvlJc w:val="left"/>
      <w:pPr>
        <w:ind w:left="2880" w:hanging="360"/>
      </w:pPr>
      <w:rPr>
        <w:rFonts w:ascii="Noto Sans Symbols" w:cs="Noto Sans Symbols" w:eastAsia="Noto Sans Symbols" w:hAnsi="Noto Sans Symbols"/>
        <w:u w:val="none"/>
        <w:vertAlign w:val="baseline"/>
      </w:rPr>
    </w:lvl>
    <w:lvl w:ilvl="4">
      <w:start w:val="1"/>
      <w:numFmt w:val="bullet"/>
      <w:lvlText w:val="-"/>
      <w:lvlJc w:val="left"/>
      <w:pPr>
        <w:ind w:left="3600" w:hanging="360"/>
      </w:pPr>
      <w:rPr>
        <w:rFonts w:ascii="Noto Sans Symbols" w:cs="Noto Sans Symbols" w:eastAsia="Noto Sans Symbols" w:hAnsi="Noto Sans Symbols"/>
        <w:u w:val="none"/>
        <w:vertAlign w:val="baseline"/>
      </w:rPr>
    </w:lvl>
    <w:lvl w:ilvl="5">
      <w:start w:val="1"/>
      <w:numFmt w:val="bullet"/>
      <w:lvlText w:val="-"/>
      <w:lvlJc w:val="left"/>
      <w:pPr>
        <w:ind w:left="4320" w:hanging="360"/>
      </w:pPr>
      <w:rPr>
        <w:rFonts w:ascii="Noto Sans Symbols" w:cs="Noto Sans Symbols" w:eastAsia="Noto Sans Symbols" w:hAnsi="Noto Sans Symbols"/>
        <w:u w:val="none"/>
        <w:vertAlign w:val="baseline"/>
      </w:rPr>
    </w:lvl>
    <w:lvl w:ilvl="6">
      <w:start w:val="1"/>
      <w:numFmt w:val="bullet"/>
      <w:lvlText w:val="-"/>
      <w:lvlJc w:val="left"/>
      <w:pPr>
        <w:ind w:left="5040" w:hanging="360"/>
      </w:pPr>
      <w:rPr>
        <w:rFonts w:ascii="Noto Sans Symbols" w:cs="Noto Sans Symbols" w:eastAsia="Noto Sans Symbols" w:hAnsi="Noto Sans Symbols"/>
        <w:u w:val="none"/>
        <w:vertAlign w:val="baseline"/>
      </w:rPr>
    </w:lvl>
    <w:lvl w:ilvl="7">
      <w:start w:val="1"/>
      <w:numFmt w:val="bullet"/>
      <w:lvlText w:val="-"/>
      <w:lvlJc w:val="left"/>
      <w:pPr>
        <w:ind w:left="5760" w:hanging="360"/>
      </w:pPr>
      <w:rPr>
        <w:rFonts w:ascii="Noto Sans Symbols" w:cs="Noto Sans Symbols" w:eastAsia="Noto Sans Symbols" w:hAnsi="Noto Sans Symbols"/>
        <w:u w:val="none"/>
        <w:vertAlign w:val="baseline"/>
      </w:rPr>
    </w:lvl>
    <w:lvl w:ilvl="8">
      <w:start w:val="1"/>
      <w:numFmt w:val="bullet"/>
      <w:lvlText w:val="-"/>
      <w:lvlJc w:val="left"/>
      <w:pPr>
        <w:ind w:left="6480" w:hanging="360"/>
      </w:pPr>
      <w:rPr>
        <w:rFonts w:ascii="Noto Sans Symbols" w:cs="Noto Sans Symbols" w:eastAsia="Noto Sans Symbols" w:hAnsi="Noto Sans Symbols"/>
        <w:u w:val="none"/>
        <w:vertAlign w:val="baseline"/>
      </w:rPr>
    </w:lvl>
  </w:abstractNum>
  <w:abstractNum w:abstractNumId="2">
    <w:lvl w:ilvl="0">
      <w:start w:val="1"/>
      <w:numFmt w:val="decimal"/>
      <w:lvlText w:val="%1."/>
      <w:lvlJc w:val="left"/>
      <w:pPr>
        <w:ind w:left="360" w:hanging="360"/>
      </w:pPr>
      <w:rPr>
        <w:u w:val="none"/>
        <w:vertAlign w:val="baseline"/>
      </w:rPr>
    </w:lvl>
    <w:lvl w:ilvl="1">
      <w:start w:val="1"/>
      <w:numFmt w:val="lowerLetter"/>
      <w:lvlText w:val="%2."/>
      <w:lvlJc w:val="left"/>
      <w:pPr>
        <w:ind w:left="1080" w:hanging="360"/>
      </w:pPr>
      <w:rPr>
        <w:u w:val="none"/>
        <w:vertAlign w:val="baseline"/>
      </w:rPr>
    </w:lvl>
    <w:lvl w:ilvl="2">
      <w:start w:val="1"/>
      <w:numFmt w:val="lowerRoman"/>
      <w:lvlText w:val="%3."/>
      <w:lvlJc w:val="right"/>
      <w:pPr>
        <w:ind w:left="1800" w:hanging="360"/>
      </w:pPr>
      <w:rPr>
        <w:u w:val="none"/>
        <w:vertAlign w:val="baseline"/>
      </w:rPr>
    </w:lvl>
    <w:lvl w:ilvl="3">
      <w:start w:val="1"/>
      <w:numFmt w:val="decimal"/>
      <w:lvlText w:val="%4."/>
      <w:lvlJc w:val="left"/>
      <w:pPr>
        <w:ind w:left="2520" w:hanging="360"/>
      </w:pPr>
      <w:rPr>
        <w:u w:val="none"/>
        <w:vertAlign w:val="baseline"/>
      </w:rPr>
    </w:lvl>
    <w:lvl w:ilvl="4">
      <w:start w:val="1"/>
      <w:numFmt w:val="lowerLetter"/>
      <w:lvlText w:val="%5."/>
      <w:lvlJc w:val="left"/>
      <w:pPr>
        <w:ind w:left="3240" w:hanging="360"/>
      </w:pPr>
      <w:rPr>
        <w:u w:val="none"/>
        <w:vertAlign w:val="baseline"/>
      </w:rPr>
    </w:lvl>
    <w:lvl w:ilvl="5">
      <w:start w:val="1"/>
      <w:numFmt w:val="lowerRoman"/>
      <w:lvlText w:val="%6."/>
      <w:lvlJc w:val="right"/>
      <w:pPr>
        <w:ind w:left="3960" w:hanging="360"/>
      </w:pPr>
      <w:rPr>
        <w:u w:val="none"/>
        <w:vertAlign w:val="baseline"/>
      </w:rPr>
    </w:lvl>
    <w:lvl w:ilvl="6">
      <w:start w:val="1"/>
      <w:numFmt w:val="decimal"/>
      <w:lvlText w:val="%7."/>
      <w:lvlJc w:val="left"/>
      <w:pPr>
        <w:ind w:left="4680" w:hanging="360"/>
      </w:pPr>
      <w:rPr>
        <w:u w:val="none"/>
        <w:vertAlign w:val="baseline"/>
      </w:rPr>
    </w:lvl>
    <w:lvl w:ilvl="7">
      <w:start w:val="1"/>
      <w:numFmt w:val="lowerLetter"/>
      <w:lvlText w:val="%8."/>
      <w:lvlJc w:val="left"/>
      <w:pPr>
        <w:ind w:left="5400" w:hanging="360"/>
      </w:pPr>
      <w:rPr>
        <w:u w:val="none"/>
        <w:vertAlign w:val="baseline"/>
      </w:rPr>
    </w:lvl>
    <w:lvl w:ilvl="8">
      <w:start w:val="1"/>
      <w:numFmt w:val="lowerRoman"/>
      <w:lvlText w:val="%9."/>
      <w:lvlJc w:val="right"/>
      <w:pPr>
        <w:ind w:left="6120" w:hanging="360"/>
      </w:pPr>
      <w:rPr>
        <w:u w:val="none"/>
        <w:vertAlign w:val="baseline"/>
      </w:rPr>
    </w:lvl>
  </w:abstractNum>
  <w:abstractNum w:abstractNumId="3">
    <w:lvl w:ilvl="0">
      <w:start w:val="1"/>
      <w:numFmt w:val="bullet"/>
      <w:lvlText w:val="●"/>
      <w:lvlJc w:val="left"/>
      <w:pPr>
        <w:ind w:left="283" w:hanging="360"/>
      </w:pPr>
      <w:rPr>
        <w:u w:val="none"/>
        <w:vertAlign w:val="baseline"/>
      </w:rPr>
    </w:lvl>
    <w:lvl w:ilvl="1">
      <w:start w:val="1"/>
      <w:numFmt w:val="bullet"/>
      <w:lvlText w:val="o"/>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o"/>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o"/>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4">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pPr>
      <w:suppressAutoHyphens w:val="1"/>
      <w:spacing w:line="1" w:lineRule="atLeast"/>
      <w:ind w:left="-1" w:leftChars="-1" w:hanging="1" w:hangingChars="1"/>
      <w:textDirection w:val="btLr"/>
      <w:textAlignment w:val="top"/>
      <w:outlineLvl w:val="0"/>
    </w:pPr>
    <w:rPr>
      <w:position w:val="-1"/>
      <w:sz w:val="24"/>
      <w:szCs w:val="24"/>
    </w:rPr>
    <w:tblPr>
      <w:tblCellMar>
        <w:top w:w="0.0" w:type="dxa"/>
        <w:left w:w="0.0" w:type="dxa"/>
        <w:bottom w:w="0.0" w:type="dxa"/>
        <w:right w:w="0.0" w:type="dxa"/>
      </w:tblCellMar>
    </w:tblPr>
  </w:style>
  <w:style w:type="table" w:styleId="TableNormal1" w:customStyle="1">
    <w:name w:val="Table Normal"/>
    <w:pPr>
      <w:suppressAutoHyphens w:val="1"/>
      <w:spacing w:line="1" w:lineRule="atLeast"/>
      <w:ind w:left="-1" w:leftChars="-1" w:hanging="1" w:hangingChars="1"/>
      <w:textDirection w:val="btLr"/>
      <w:textAlignment w:val="top"/>
      <w:outlineLvl w:val="0"/>
    </w:pPr>
    <w:rPr>
      <w:position w:val="-1"/>
      <w:sz w:val="24"/>
      <w:szCs w:val="24"/>
    </w:rPr>
    <w:tblPr>
      <w:tblCellMar>
        <w:top w:w="0.0" w:type="dxa"/>
        <w:left w:w="0.0" w:type="dxa"/>
        <w:bottom w:w="0.0" w:type="dxa"/>
        <w:right w:w="0.0" w:type="dxa"/>
      </w:tblCellMar>
    </w:tblPr>
  </w:style>
  <w:style w:type="table" w:styleId="TableNormal2" w:customStyle="1">
    <w:name w:val="Table Normal"/>
    <w:pPr>
      <w:suppressAutoHyphens w:val="1"/>
      <w:spacing w:line="1" w:lineRule="atLeast"/>
      <w:ind w:left="-1" w:leftChars="-1" w:hanging="1" w:hangingChars="1"/>
      <w:textDirection w:val="btLr"/>
      <w:textAlignment w:val="top"/>
      <w:outlineLvl w:val="0"/>
    </w:pPr>
    <w:rPr>
      <w:position w:val="-1"/>
      <w:sz w:val="24"/>
      <w:szCs w:val="24"/>
    </w:rPr>
    <w:tblPr>
      <w:tblCellMar>
        <w:top w:w="0.0" w:type="dxa"/>
        <w:left w:w="0.0" w:type="dxa"/>
        <w:bottom w:w="0.0" w:type="dxa"/>
        <w:right w:w="0.0" w:type="dxa"/>
      </w:tblCellMar>
    </w:tblPr>
  </w:style>
  <w:style w:type="table" w:styleId="TableNormal3" w:customStyle="1">
    <w:name w:val="Table Normal"/>
    <w:pPr>
      <w:suppressAutoHyphens w:val="1"/>
      <w:spacing w:line="1" w:lineRule="atLeast"/>
      <w:ind w:left="-1" w:leftChars="-1" w:hanging="1" w:hangingChars="1"/>
      <w:textDirection w:val="btLr"/>
      <w:textAlignment w:val="top"/>
      <w:outlineLvl w:val="0"/>
    </w:pPr>
    <w:rPr>
      <w:position w:val="-1"/>
      <w:sz w:val="24"/>
      <w:szCs w:val="24"/>
    </w:rPr>
    <w:tblPr>
      <w:tblCellMar>
        <w:top w:w="0.0" w:type="dxa"/>
        <w:left w:w="0.0" w:type="dxa"/>
        <w:bottom w:w="0.0" w:type="dxa"/>
        <w:right w:w="0.0" w:type="dxa"/>
      </w:tblCellMar>
    </w:tblPr>
  </w:style>
  <w:style w:type="table" w:styleId="TableNormal4" w:customStyle="1">
    <w:name w:val="Table Normal"/>
    <w:pPr>
      <w:suppressAutoHyphens w:val="1"/>
      <w:spacing w:line="1" w:lineRule="atLeast"/>
      <w:ind w:left="-1" w:leftChars="-1" w:hanging="1" w:hangingChars="1"/>
      <w:textDirection w:val="btLr"/>
      <w:textAlignment w:val="top"/>
      <w:outlineLvl w:val="0"/>
    </w:pPr>
    <w:rPr>
      <w:position w:val="-1"/>
      <w:sz w:val="24"/>
      <w:szCs w:val="24"/>
    </w:rPr>
    <w:tblPr>
      <w:tblCellMar>
        <w:top w:w="0.0" w:type="dxa"/>
        <w:left w:w="0.0" w:type="dxa"/>
        <w:bottom w:w="0.0" w:type="dxa"/>
        <w:right w:w="0.0" w:type="dxa"/>
      </w:tblCellMar>
    </w:tblPr>
  </w:style>
  <w:style w:type="table" w:styleId="TableNormal5" w:customStyle="1">
    <w:name w:val="Table Normal"/>
    <w:pPr>
      <w:suppressAutoHyphens w:val="1"/>
      <w:spacing w:line="1" w:lineRule="atLeast"/>
      <w:ind w:left="-1" w:leftChars="-1" w:hanging="1" w:hangingChars="1"/>
      <w:textDirection w:val="btLr"/>
      <w:textAlignment w:val="top"/>
      <w:outlineLvl w:val="0"/>
    </w:pPr>
    <w:rPr>
      <w:position w:val="-1"/>
      <w:sz w:val="24"/>
      <w:szCs w:val="24"/>
    </w:rPr>
    <w:tblPr>
      <w:tblCellMar>
        <w:top w:w="0.0" w:type="dxa"/>
        <w:left w:w="0.0" w:type="dxa"/>
        <w:bottom w:w="0.0" w:type="dxa"/>
        <w:right w:w="0.0" w:type="dxa"/>
      </w:tblCellMar>
    </w:tblPr>
  </w:style>
  <w:style w:type="character" w:styleId="TestocommentoCarattere" w:customStyle="1">
    <w:name w:val="Testo commento Carattere"/>
    <w:rPr>
      <w:w w:val="100"/>
      <w:position w:val="-1"/>
      <w:sz w:val="20"/>
      <w:szCs w:val="20"/>
      <w:effect w:val="none"/>
      <w:vertAlign w:val="baseline"/>
      <w:cs w:val="0"/>
      <w:em w:val="none"/>
    </w:rPr>
  </w:style>
  <w:style w:type="character" w:styleId="Rimandocommento">
    <w:name w:val="annotation reference"/>
    <w:qFormat w:val="1"/>
    <w:rPr>
      <w:w w:val="100"/>
      <w:position w:val="-1"/>
      <w:sz w:val="16"/>
      <w:szCs w:val="16"/>
      <w:effect w:val="none"/>
      <w:vertAlign w:val="baseline"/>
      <w:cs w:val="0"/>
      <w:em w:val="none"/>
    </w:rPr>
  </w:style>
  <w:style w:type="character" w:styleId="IntestazioneCarattere" w:customStyle="1">
    <w:name w:val="Intestazione Carattere"/>
    <w:basedOn w:val="Carpredefinitoparagrafo"/>
    <w:rPr>
      <w:w w:val="100"/>
      <w:position w:val="-1"/>
      <w:effect w:val="none"/>
      <w:vertAlign w:val="baseline"/>
      <w:cs w:val="0"/>
      <w:em w:val="none"/>
    </w:rPr>
  </w:style>
  <w:style w:type="character" w:styleId="PidipaginaCarattere" w:customStyle="1">
    <w:name w:val="Piè di pagina Carattere"/>
    <w:basedOn w:val="Carpredefinitoparagrafo"/>
    <w:rPr>
      <w:w w:val="100"/>
      <w:position w:val="-1"/>
      <w:effect w:val="none"/>
      <w:vertAlign w:val="baseline"/>
      <w:cs w:val="0"/>
      <w:em w:val="none"/>
    </w:rPr>
  </w:style>
  <w:style w:type="character" w:styleId="TestonotaapidipaginaCarattere" w:customStyle="1">
    <w:name w:val="Testo nota a piè di pagina Carattere"/>
    <w:rPr>
      <w:w w:val="100"/>
      <w:position w:val="-1"/>
      <w:sz w:val="20"/>
      <w:szCs w:val="20"/>
      <w:effect w:val="none"/>
      <w:vertAlign w:val="baseline"/>
      <w:cs w:val="0"/>
      <w:em w:val="none"/>
    </w:rPr>
  </w:style>
  <w:style w:type="character" w:styleId="Richiamoallanotaapidipagina" w:customStyle="1">
    <w:name w:val="Richiamo alla nota a piè di pagina"/>
    <w:rPr>
      <w:w w:val="100"/>
      <w:position w:val="-1"/>
      <w:effect w:val="none"/>
      <w:vertAlign w:val="superscript"/>
      <w:cs w:val="0"/>
      <w:em w:val="none"/>
    </w:rPr>
  </w:style>
  <w:style w:type="character" w:styleId="FootnoteCharacters" w:customStyle="1">
    <w:name w:val="Footnote Characters"/>
    <w:qFormat w:val="1"/>
    <w:rPr>
      <w:w w:val="100"/>
      <w:position w:val="-1"/>
      <w:effect w:val="none"/>
      <w:vertAlign w:val="superscript"/>
      <w:cs w:val="0"/>
      <w:em w:val="none"/>
    </w:rPr>
  </w:style>
  <w:style w:type="character" w:styleId="contentcontrolboundarysink" w:customStyle="1">
    <w:name w:val="contentcontrolboundarysink"/>
    <w:basedOn w:val="Carpredefinitoparagrafo"/>
    <w:rPr>
      <w:w w:val="100"/>
      <w:position w:val="-1"/>
      <w:effect w:val="none"/>
      <w:vertAlign w:val="baseline"/>
      <w:cs w:val="0"/>
      <w:em w:val="none"/>
    </w:rPr>
  </w:style>
  <w:style w:type="character" w:styleId="CollegamentoInternet" w:customStyle="1">
    <w:name w:val="Collegamento Internet"/>
    <w:rPr>
      <w:color w:val="000080"/>
      <w:w w:val="100"/>
      <w:position w:val="-1"/>
      <w:u w:val="single"/>
      <w:effect w:val="none"/>
      <w:vertAlign w:val="baseline"/>
      <w:cs w:val="0"/>
      <w:em w:val="none"/>
    </w:rPr>
  </w:style>
  <w:style w:type="character" w:styleId="Caratterinotaapidipagina" w:customStyle="1">
    <w:name w:val="Caratteri nota a piè di pagina"/>
    <w:rPr>
      <w:w w:val="100"/>
      <w:position w:val="-1"/>
      <w:effect w:val="none"/>
      <w:vertAlign w:val="baseline"/>
      <w:cs w:val="0"/>
      <w:em w:val="none"/>
    </w:rPr>
  </w:style>
  <w:style w:type="character" w:styleId="Richiamoallanotadichiusura" w:customStyle="1">
    <w:name w:val="Richiamo alla nota di chiusura"/>
    <w:rPr>
      <w:w w:val="100"/>
      <w:position w:val="-1"/>
      <w:effect w:val="none"/>
      <w:vertAlign w:val="superscript"/>
      <w:cs w:val="0"/>
      <w:em w:val="none"/>
    </w:rPr>
  </w:style>
  <w:style w:type="character" w:styleId="Caratterinotadichiusura" w:customStyle="1">
    <w:name w:val="Caratteri nota di chiusura"/>
    <w:rPr>
      <w:w w:val="100"/>
      <w:position w:val="-1"/>
      <w:effect w:val="none"/>
      <w:vertAlign w:val="baseline"/>
      <w:cs w:val="0"/>
      <w:em w:val="none"/>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pPr>
      <w:suppressLineNumbers w:val="1"/>
      <w:spacing w:after="120" w:before="120"/>
    </w:pPr>
    <w:rPr>
      <w:i w:val="1"/>
      <w:iCs w:val="1"/>
    </w:rPr>
  </w:style>
  <w:style w:type="paragraph" w:styleId="Indice" w:customStyle="1">
    <w:name w:val="Indice"/>
    <w:basedOn w:val="Normale"/>
    <w:pPr>
      <w:suppressLineNumbers w:val="1"/>
    </w:pPr>
  </w:style>
  <w:style w:type="paragraph" w:styleId="LO-normal" w:customStyle="1">
    <w:name w:val="LO-normal"/>
    <w:pPr>
      <w:suppressAutoHyphens w:val="1"/>
      <w:spacing w:line="1" w:lineRule="atLeast"/>
      <w:ind w:left="-1" w:leftChars="-1" w:hanging="1" w:hangingChars="1"/>
      <w:textDirection w:val="btLr"/>
      <w:textAlignment w:val="top"/>
      <w:outlineLvl w:val="0"/>
    </w:pPr>
    <w:rPr>
      <w:position w:val="-1"/>
      <w:sz w:val="24"/>
      <w:szCs w:val="24"/>
      <w:lang w:bidi="hi-IN" w:eastAsia="zh-CN"/>
    </w:rPr>
  </w:style>
  <w:style w:type="paragraph" w:styleId="Testocommento">
    <w:name w:val="annotation text"/>
    <w:basedOn w:val="Normale"/>
    <w:link w:val="TestocommentoCarattere1"/>
    <w:qFormat w:val="1"/>
    <w:rPr>
      <w:sz w:val="20"/>
      <w:szCs w:val="20"/>
    </w:rPr>
  </w:style>
  <w:style w:type="paragraph" w:styleId="Paragrafoelenco">
    <w:name w:val="List Paragraph"/>
    <w:basedOn w:val="Normale"/>
    <w:pPr>
      <w:ind w:left="720" w:firstLine="0"/>
      <w:contextualSpacing w:val="1"/>
    </w:pPr>
  </w:style>
  <w:style w:type="paragraph" w:styleId="Intestazioneepidipagina" w:customStyle="1">
    <w:name w:val="Intestazione e piè di pagina"/>
    <w:basedOn w:val="Normale"/>
  </w:style>
  <w:style w:type="paragraph" w:styleId="Intestazione">
    <w:name w:val="header"/>
    <w:basedOn w:val="Normale"/>
    <w:qFormat w:val="1"/>
  </w:style>
  <w:style w:type="paragraph" w:styleId="Pidipagina">
    <w:name w:val="footer"/>
    <w:basedOn w:val="Normale"/>
    <w:qFormat w:val="1"/>
  </w:style>
  <w:style w:type="paragraph" w:styleId="Testonotaapidipagina">
    <w:name w:val="footnote text"/>
    <w:basedOn w:val="Normale"/>
    <w:qFormat w:val="1"/>
    <w:rPr>
      <w:sz w:val="20"/>
      <w:szCs w:val="20"/>
    </w:rPr>
  </w:style>
  <w:style w:type="table" w:styleId="TableNormal6" w:customStyle="1">
    <w:name w:val="Table Normal"/>
    <w:pPr>
      <w:suppressAutoHyphens w:val="1"/>
      <w:spacing w:line="1" w:lineRule="atLeast"/>
      <w:ind w:left="-1" w:leftChars="-1" w:hanging="1" w:hangingChars="1"/>
      <w:textDirection w:val="btLr"/>
      <w:textAlignment w:val="top"/>
      <w:outlineLvl w:val="0"/>
    </w:pPr>
    <w:rPr>
      <w:position w:val="-1"/>
      <w:sz w:val="24"/>
      <w:szCs w:val="24"/>
    </w:rPr>
    <w:tblPr>
      <w:tblCellMar>
        <w:top w:w="0.0" w:type="dxa"/>
        <w:left w:w="0.0" w:type="dxa"/>
        <w:bottom w:w="0.0" w:type="dxa"/>
        <w:right w:w="0.0" w:type="dxa"/>
      </w:tblCellMar>
    </w:tblPr>
  </w:style>
  <w:style w:type="table" w:styleId="TableNormal7" w:customStyle="1">
    <w:name w:val="Table Normal"/>
    <w:next w:val="TableNormal"/>
    <w:pPr>
      <w:suppressAutoHyphens w:val="1"/>
      <w:spacing w:line="1" w:lineRule="atLeast"/>
      <w:ind w:left="-1" w:leftChars="-1" w:hanging="1" w:hangingChars="1"/>
      <w:textDirection w:val="btLr"/>
      <w:textAlignment w:val="top"/>
      <w:outlineLvl w:val="0"/>
    </w:pPr>
    <w:rPr>
      <w:position w:val="-1"/>
      <w:sz w:val="24"/>
      <w:szCs w:val="24"/>
    </w:rPr>
    <w:tblPr>
      <w:tblCellMar>
        <w:top w:w="0.0" w:type="dxa"/>
        <w:left w:w="0.0" w:type="dxa"/>
        <w:bottom w:w="0.0" w:type="dxa"/>
        <w:right w:w="0.0" w:type="dxa"/>
      </w:tblCellMar>
    </w:tblPr>
  </w:style>
  <w:style w:type="table" w:styleId="Grigliatabella">
    <w:name w:val="Table Grid"/>
    <w:basedOn w:val="Tabellanormale"/>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7"/>
    <w:tblPr>
      <w:tblStyleRowBandSize w:val="1"/>
      <w:tblStyleColBandSize w:val="1"/>
      <w:tblCellMar>
        <w:left w:w="108.0" w:type="dxa"/>
        <w:right w:w="108.0" w:type="dxa"/>
      </w:tblCellMar>
    </w:tblPr>
  </w:style>
  <w:style w:type="table" w:styleId="a0" w:customStyle="1">
    <w:basedOn w:val="TableNormal7"/>
    <w:tblPr>
      <w:tblStyleRowBandSize w:val="1"/>
      <w:tblStyleColBandSize w:val="1"/>
      <w:tblCellMar>
        <w:left w:w="108.0" w:type="dxa"/>
        <w:right w:w="108.0" w:type="dxa"/>
      </w:tblCellMar>
    </w:tblPr>
  </w:style>
  <w:style w:type="table" w:styleId="a1" w:customStyle="1">
    <w:basedOn w:val="TableNormal7"/>
    <w:tblPr>
      <w:tblStyleRowBandSize w:val="1"/>
      <w:tblStyleColBandSize w:val="1"/>
      <w:tblCellMar>
        <w:left w:w="108.0" w:type="dxa"/>
        <w:right w:w="108.0" w:type="dxa"/>
      </w:tblCellMar>
    </w:tblPr>
  </w:style>
  <w:style w:type="table" w:styleId="a2" w:customStyle="1">
    <w:basedOn w:val="TableNormal7"/>
    <w:tblPr>
      <w:tblStyleRowBandSize w:val="1"/>
      <w:tblStyleColBandSize w:val="1"/>
      <w:tblCellMar>
        <w:left w:w="108.0" w:type="dxa"/>
        <w:right w:w="108.0" w:type="dxa"/>
      </w:tblCellMar>
    </w:tblPr>
  </w:style>
  <w:style w:type="table" w:styleId="a3" w:customStyle="1">
    <w:basedOn w:val="TableNormal7"/>
    <w:tblPr>
      <w:tblStyleRowBandSize w:val="1"/>
      <w:tblStyleColBandSize w:val="1"/>
      <w:tblCellMar>
        <w:left w:w="108.0" w:type="dxa"/>
        <w:right w:w="108.0" w:type="dxa"/>
      </w:tblCellMar>
    </w:tblPr>
  </w:style>
  <w:style w:type="table" w:styleId="a4" w:customStyle="1">
    <w:basedOn w:val="TableNormal7"/>
    <w:tblPr>
      <w:tblStyleRowBandSize w:val="1"/>
      <w:tblStyleColBandSize w:val="1"/>
      <w:tblCellMar>
        <w:left w:w="108.0" w:type="dxa"/>
        <w:right w:w="108.0" w:type="dxa"/>
      </w:tblCellMar>
    </w:tblPr>
  </w:style>
  <w:style w:type="table" w:styleId="a5" w:customStyle="1">
    <w:basedOn w:val="TableNormal7"/>
    <w:tblPr>
      <w:tblStyleRowBandSize w:val="1"/>
      <w:tblStyleColBandSize w:val="1"/>
      <w:tblCellMar>
        <w:top w:w="100.0" w:type="dxa"/>
        <w:left w:w="100.0" w:type="dxa"/>
        <w:bottom w:w="100.0" w:type="dxa"/>
        <w:right w:w="100.0" w:type="dxa"/>
      </w:tblCellMar>
    </w:tblPr>
  </w:style>
  <w:style w:type="table" w:styleId="a6" w:customStyle="1">
    <w:basedOn w:val="TableNormal7"/>
    <w:tblPr>
      <w:tblStyleRowBandSize w:val="1"/>
      <w:tblStyleColBandSize w:val="1"/>
      <w:tblCellMar>
        <w:left w:w="108.0" w:type="dxa"/>
        <w:right w:w="108.0" w:type="dxa"/>
      </w:tblCellMar>
    </w:tblPr>
  </w:style>
  <w:style w:type="table" w:styleId="a7" w:customStyle="1">
    <w:basedOn w:val="TableNormal7"/>
    <w:tblPr>
      <w:tblStyleRowBandSize w:val="1"/>
      <w:tblStyleColBandSize w:val="1"/>
      <w:tblCellMar>
        <w:top w:w="100.0" w:type="dxa"/>
        <w:left w:w="100.0" w:type="dxa"/>
        <w:bottom w:w="100.0" w:type="dxa"/>
        <w:right w:w="100.0" w:type="dxa"/>
      </w:tblCellMar>
    </w:tblPr>
  </w:style>
  <w:style w:type="table" w:styleId="a8" w:customStyle="1">
    <w:basedOn w:val="TableNormal7"/>
    <w:tblPr>
      <w:tblStyleRowBandSize w:val="1"/>
      <w:tblStyleColBandSize w:val="1"/>
      <w:tblCellMar>
        <w:left w:w="108.0" w:type="dxa"/>
        <w:right w:w="108.0" w:type="dxa"/>
      </w:tblCellMar>
    </w:tblPr>
  </w:style>
  <w:style w:type="table" w:styleId="a9" w:customStyle="1">
    <w:basedOn w:val="TableNormal7"/>
    <w:tblPr>
      <w:tblStyleRowBandSize w:val="1"/>
      <w:tblStyleColBandSize w:val="1"/>
      <w:tblCellMar>
        <w:left w:w="108.0" w:type="dxa"/>
        <w:right w:w="108.0" w:type="dxa"/>
      </w:tblCellMar>
    </w:tblPr>
  </w:style>
  <w:style w:type="table" w:styleId="aa" w:customStyle="1">
    <w:basedOn w:val="TableNormal7"/>
    <w:tblPr>
      <w:tblStyleRowBandSize w:val="1"/>
      <w:tblStyleColBandSize w:val="1"/>
      <w:tblCellMar>
        <w:left w:w="108.0" w:type="dxa"/>
        <w:right w:w="108.0" w:type="dxa"/>
      </w:tblCellMar>
    </w:tblPr>
  </w:style>
  <w:style w:type="table" w:styleId="ab" w:customStyle="1">
    <w:basedOn w:val="TableNormal7"/>
    <w:tblPr>
      <w:tblStyleRowBandSize w:val="1"/>
      <w:tblStyleColBandSize w:val="1"/>
      <w:tblCellMar>
        <w:left w:w="108.0" w:type="dxa"/>
        <w:right w:w="108.0" w:type="dxa"/>
      </w:tblCellMar>
    </w:tblPr>
  </w:style>
  <w:style w:type="table" w:styleId="ac" w:customStyle="1">
    <w:basedOn w:val="TableNormal7"/>
    <w:tblPr>
      <w:tblStyleRowBandSize w:val="1"/>
      <w:tblStyleColBandSize w:val="1"/>
      <w:tblCellMar>
        <w:left w:w="108.0" w:type="dxa"/>
        <w:right w:w="108.0" w:type="dxa"/>
      </w:tblCellMar>
    </w:tblPr>
  </w:style>
  <w:style w:type="table" w:styleId="ad" w:customStyle="1">
    <w:basedOn w:val="TableNormal7"/>
    <w:tblPr>
      <w:tblStyleRowBandSize w:val="1"/>
      <w:tblStyleColBandSize w:val="1"/>
      <w:tblCellMar>
        <w:left w:w="108.0" w:type="dxa"/>
        <w:right w:w="108.0" w:type="dxa"/>
      </w:tblCellMar>
    </w:tblPr>
  </w:style>
  <w:style w:type="table" w:styleId="ae" w:customStyle="1">
    <w:basedOn w:val="TableNormal7"/>
    <w:tblPr>
      <w:tblStyleRowBandSize w:val="1"/>
      <w:tblStyleColBandSize w:val="1"/>
      <w:tblCellMar>
        <w:left w:w="108.0" w:type="dxa"/>
        <w:right w:w="108.0" w:type="dxa"/>
      </w:tblCellMar>
    </w:tblPr>
  </w:style>
  <w:style w:type="table" w:styleId="af" w:customStyle="1">
    <w:basedOn w:val="TableNormal7"/>
    <w:tblPr>
      <w:tblStyleRowBandSize w:val="1"/>
      <w:tblStyleColBandSize w:val="1"/>
      <w:tblCellMar>
        <w:left w:w="108.0" w:type="dxa"/>
        <w:right w:w="108.0" w:type="dxa"/>
      </w:tblCellMar>
    </w:tblPr>
  </w:style>
  <w:style w:type="table" w:styleId="af0" w:customStyle="1">
    <w:basedOn w:val="TableNormal7"/>
    <w:tblPr>
      <w:tblStyleRowBandSize w:val="1"/>
      <w:tblStyleColBandSize w:val="1"/>
      <w:tblCellMar>
        <w:left w:w="108.0" w:type="dxa"/>
        <w:right w:w="108.0" w:type="dxa"/>
      </w:tblCellMar>
    </w:tblPr>
  </w:style>
  <w:style w:type="table" w:styleId="af1" w:customStyle="1">
    <w:basedOn w:val="TableNormal7"/>
    <w:tblPr>
      <w:tblStyleRowBandSize w:val="1"/>
      <w:tblStyleColBandSize w:val="1"/>
      <w:tblCellMar>
        <w:left w:w="108.0" w:type="dxa"/>
        <w:right w:w="108.0" w:type="dxa"/>
      </w:tblCellMar>
    </w:tblPr>
  </w:style>
  <w:style w:type="table" w:styleId="af2" w:customStyle="1">
    <w:basedOn w:val="TableNormal7"/>
    <w:tblPr>
      <w:tblStyleRowBandSize w:val="1"/>
      <w:tblStyleColBandSize w:val="1"/>
      <w:tblCellMar>
        <w:left w:w="108.0" w:type="dxa"/>
        <w:right w:w="108.0" w:type="dxa"/>
      </w:tblCellMar>
    </w:tblPr>
  </w:style>
  <w:style w:type="table" w:styleId="af3" w:customStyle="1">
    <w:basedOn w:val="TableNormal7"/>
    <w:tblPr>
      <w:tblStyleRowBandSize w:val="1"/>
      <w:tblStyleColBandSize w:val="1"/>
      <w:tblCellMar>
        <w:left w:w="108.0" w:type="dxa"/>
        <w:right w:w="108.0" w:type="dxa"/>
      </w:tblCellMar>
    </w:tblPr>
  </w:style>
  <w:style w:type="table" w:styleId="af4" w:customStyle="1">
    <w:basedOn w:val="TableNormal7"/>
    <w:tblPr>
      <w:tblStyleRowBandSize w:val="1"/>
      <w:tblStyleColBandSize w:val="1"/>
      <w:tblCellMar>
        <w:left w:w="108.0" w:type="dxa"/>
        <w:right w:w="108.0" w:type="dxa"/>
      </w:tblCellMar>
    </w:tblPr>
  </w:style>
  <w:style w:type="table" w:styleId="af5" w:customStyle="1">
    <w:basedOn w:val="TableNormal7"/>
    <w:tblPr>
      <w:tblStyleRowBandSize w:val="1"/>
      <w:tblStyleColBandSize w:val="1"/>
      <w:tblCellMar>
        <w:left w:w="108.0" w:type="dxa"/>
        <w:right w:w="108.0" w:type="dxa"/>
      </w:tblCellMar>
    </w:tblPr>
  </w:style>
  <w:style w:type="table" w:styleId="af6" w:customStyle="1">
    <w:basedOn w:val="TableNormal7"/>
    <w:tblPr>
      <w:tblStyleRowBandSize w:val="1"/>
      <w:tblStyleColBandSize w:val="1"/>
      <w:tblCellMar>
        <w:left w:w="108.0" w:type="dxa"/>
        <w:right w:w="108.0" w:type="dxa"/>
      </w:tblCellMar>
    </w:tblPr>
  </w:style>
  <w:style w:type="table" w:styleId="af7" w:customStyle="1">
    <w:basedOn w:val="TableNormal7"/>
    <w:tblPr>
      <w:tblStyleRowBandSize w:val="1"/>
      <w:tblStyleColBandSize w:val="1"/>
      <w:tblCellMar>
        <w:left w:w="108.0" w:type="dxa"/>
        <w:right w:w="108.0" w:type="dxa"/>
      </w:tblCellMar>
    </w:tblPr>
  </w:style>
  <w:style w:type="table" w:styleId="af8" w:customStyle="1">
    <w:basedOn w:val="TableNormal7"/>
    <w:tblPr>
      <w:tblStyleRowBandSize w:val="1"/>
      <w:tblStyleColBandSize w:val="1"/>
      <w:tblCellMar>
        <w:left w:w="108.0" w:type="dxa"/>
        <w:right w:w="108.0" w:type="dxa"/>
      </w:tblCellMar>
    </w:tblPr>
  </w:style>
  <w:style w:type="table" w:styleId="af9" w:customStyle="1">
    <w:basedOn w:val="TableNormal7"/>
    <w:tblPr>
      <w:tblStyleRowBandSize w:val="1"/>
      <w:tblStyleColBandSize w:val="1"/>
      <w:tblCellMar>
        <w:top w:w="100.0" w:type="dxa"/>
        <w:left w:w="100.0" w:type="dxa"/>
        <w:bottom w:w="100.0" w:type="dxa"/>
        <w:right w:w="100.0" w:type="dxa"/>
      </w:tblCellMar>
    </w:tblPr>
  </w:style>
  <w:style w:type="table" w:styleId="afa" w:customStyle="1">
    <w:basedOn w:val="TableNormal7"/>
    <w:tblPr>
      <w:tblStyleRowBandSize w:val="1"/>
      <w:tblStyleColBandSize w:val="1"/>
      <w:tblCellMar>
        <w:left w:w="108.0" w:type="dxa"/>
        <w:right w:w="108.0" w:type="dxa"/>
      </w:tblCellMar>
    </w:tblPr>
  </w:style>
  <w:style w:type="paragraph" w:styleId="Soggettocommento">
    <w:name w:val="annotation subject"/>
    <w:basedOn w:val="Testocommento"/>
    <w:next w:val="Testocommento"/>
    <w:link w:val="SoggettocommentoCarattere"/>
    <w:uiPriority w:val="99"/>
    <w:semiHidden w:val="1"/>
    <w:unhideWhenUsed w:val="1"/>
    <w:rsid w:val="0020606F"/>
    <w:pPr>
      <w:spacing w:line="240" w:lineRule="auto"/>
    </w:pPr>
    <w:rPr>
      <w:rFonts w:cs="Mangal"/>
      <w:b w:val="1"/>
      <w:bCs w:val="1"/>
      <w:szCs w:val="18"/>
    </w:rPr>
  </w:style>
  <w:style w:type="character" w:styleId="TestocommentoCarattere1" w:customStyle="1">
    <w:name w:val="Testo commento Carattere1"/>
    <w:basedOn w:val="Carpredefinitoparagrafo"/>
    <w:link w:val="Testocommento"/>
    <w:rsid w:val="0020606F"/>
    <w:rPr>
      <w:position w:val="-1"/>
      <w:lang w:bidi="hi-IN" w:eastAsia="zh-CN"/>
    </w:rPr>
  </w:style>
  <w:style w:type="character" w:styleId="SoggettocommentoCarattere" w:customStyle="1">
    <w:name w:val="Soggetto commento Carattere"/>
    <w:basedOn w:val="TestocommentoCarattere1"/>
    <w:link w:val="Soggettocommento"/>
    <w:uiPriority w:val="99"/>
    <w:semiHidden w:val="1"/>
    <w:rsid w:val="0020606F"/>
    <w:rPr>
      <w:rFonts w:cs="Mangal"/>
      <w:b w:val="1"/>
      <w:bCs w:val="1"/>
      <w:position w:val="-1"/>
      <w:szCs w:val="18"/>
      <w:lang w:bidi="hi-IN" w:eastAsia="zh-C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ind w:left="0" w:hanging="1"/>
    </w:pPr>
    <w:rPr>
      <w:sz w:val="24"/>
      <w:szCs w:val="24"/>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hanging="1"/>
    </w:pPr>
    <w:rPr>
      <w:sz w:val="24"/>
      <w:szCs w:val="24"/>
      <w:vertAlign w:val="baseline"/>
    </w:rPr>
    <w:tblPr>
      <w:tblStyleRowBandSize w:val="1"/>
      <w:tblStyleColBandSize w:val="1"/>
      <w:tblCellMar>
        <w:top w:w="0.0" w:type="dxa"/>
        <w:left w:w="108.0" w:type="dxa"/>
        <w:bottom w:w="0.0" w:type="dxa"/>
        <w:right w:w="108.0" w:type="dxa"/>
      </w:tblCellMar>
    </w:tblPr>
  </w:style>
  <w:style w:type="table" w:styleId="Table3">
    <w:basedOn w:val="TableNormal"/>
    <w:pPr>
      <w:ind w:left="0" w:hanging="1"/>
    </w:pPr>
    <w:rPr>
      <w:sz w:val="24"/>
      <w:szCs w:val="24"/>
      <w:vertAlign w:val="baseline"/>
    </w:rPr>
    <w:tblPr>
      <w:tblStyleRowBandSize w:val="1"/>
      <w:tblStyleColBandSize w:val="1"/>
      <w:tblCellMar>
        <w:top w:w="0.0" w:type="dxa"/>
        <w:left w:w="108.0" w:type="dxa"/>
        <w:bottom w:w="0.0" w:type="dxa"/>
        <w:right w:w="108.0" w:type="dxa"/>
      </w:tblCellMar>
    </w:tblPr>
  </w:style>
  <w:style w:type="table" w:styleId="Table4">
    <w:basedOn w:val="TableNormal"/>
    <w:pPr>
      <w:ind w:left="0" w:hanging="1"/>
    </w:pPr>
    <w:rPr>
      <w:sz w:val="24"/>
      <w:szCs w:val="24"/>
      <w:vertAlign w:val="baseline"/>
    </w:rPr>
    <w:tblPr>
      <w:tblStyleRowBandSize w:val="1"/>
      <w:tblStyleColBandSize w:val="1"/>
      <w:tblCellMar>
        <w:top w:w="0.0" w:type="dxa"/>
        <w:left w:w="108.0" w:type="dxa"/>
        <w:bottom w:w="0.0" w:type="dxa"/>
        <w:right w:w="108.0" w:type="dxa"/>
      </w:tblCellMar>
    </w:tblPr>
  </w:style>
  <w:style w:type="table" w:styleId="Table5">
    <w:basedOn w:val="TableNormal"/>
    <w:pPr>
      <w:ind w:left="0" w:hanging="1"/>
    </w:pPr>
    <w:rPr>
      <w:sz w:val="24"/>
      <w:szCs w:val="24"/>
      <w:vertAlign w:val="baseline"/>
    </w:rPr>
    <w:tblPr>
      <w:tblStyleRowBandSize w:val="1"/>
      <w:tblStyleColBandSize w:val="1"/>
      <w:tblCellMar>
        <w:top w:w="0.0" w:type="dxa"/>
        <w:left w:w="108.0" w:type="dxa"/>
        <w:bottom w:w="0.0" w:type="dxa"/>
        <w:right w:w="108.0" w:type="dxa"/>
      </w:tblCellMar>
    </w:tblPr>
  </w:style>
  <w:style w:type="table" w:styleId="Table6">
    <w:basedOn w:val="TableNormal"/>
    <w:pPr>
      <w:ind w:left="0" w:hanging="1"/>
    </w:pPr>
    <w:rPr>
      <w:sz w:val="24"/>
      <w:szCs w:val="24"/>
      <w:vertAlign w:val="baseline"/>
    </w:rPr>
    <w:tblPr>
      <w:tblStyleRowBandSize w:val="1"/>
      <w:tblStyleColBandSize w:val="1"/>
      <w:tblCellMar>
        <w:top w:w="0.0" w:type="dxa"/>
        <w:left w:w="108.0" w:type="dxa"/>
        <w:bottom w:w="0.0" w:type="dxa"/>
        <w:right w:w="108.0" w:type="dxa"/>
      </w:tblCellMar>
    </w:tblPr>
  </w:style>
  <w:style w:type="table" w:styleId="Table7">
    <w:basedOn w:val="TableNormal"/>
    <w:pPr>
      <w:ind w:left="0" w:hanging="1"/>
    </w:pPr>
    <w:rPr>
      <w:sz w:val="24"/>
      <w:szCs w:val="24"/>
      <w:vertAlign w:val="baseline"/>
    </w:rPr>
    <w:tblPr>
      <w:tblStyleRowBandSize w:val="1"/>
      <w:tblStyleColBandSize w:val="1"/>
      <w:tblCellMar>
        <w:top w:w="0.0" w:type="dxa"/>
        <w:left w:w="108.0" w:type="dxa"/>
        <w:bottom w:w="0.0" w:type="dxa"/>
        <w:right w:w="108.0" w:type="dxa"/>
      </w:tblCellMar>
    </w:tblPr>
  </w:style>
  <w:style w:type="table" w:styleId="Table8">
    <w:basedOn w:val="TableNormal"/>
    <w:pPr>
      <w:ind w:left="0" w:hanging="1"/>
    </w:pPr>
    <w:rPr>
      <w:sz w:val="24"/>
      <w:szCs w:val="24"/>
      <w:vertAlign w:val="baseline"/>
    </w:rPr>
    <w:tblPr>
      <w:tblStyleRowBandSize w:val="1"/>
      <w:tblStyleColBandSize w:val="1"/>
    </w:tblPr>
  </w:style>
  <w:style w:type="table" w:styleId="Table9">
    <w:basedOn w:val="TableNormal"/>
    <w:pPr>
      <w:ind w:left="0" w:hanging="1"/>
    </w:pPr>
    <w:rPr>
      <w:sz w:val="24"/>
      <w:szCs w:val="24"/>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customXml" Target="../customXML/item4.xml"/><Relationship Id="rId11" Type="http://schemas.openxmlformats.org/officeDocument/2006/relationships/footer" Target="footer2.xml"/><Relationship Id="rId1" Type="http://schemas.openxmlformats.org/officeDocument/2006/relationships/theme" Target="theme/theme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gnGj7tR0ZlB4Uw/3euTFfK4yxA==">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</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8ac921e600d87b97a3e83acdd2e3442d">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aec67913b8018d0fbb3a5dcb627f512f"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c786ba-63a4-4e8f-9b25-6cce7c3cef24">
      <Terms xmlns="http://schemas.microsoft.com/office/infopath/2007/PartnerControls"/>
    </lcf76f155ced4ddcb4097134ff3c332f>
    <TaxCatchAll xmlns="8a7b9350-c968-4981-9d83-fb5f969cfbdd" xsi:nil="true"/>
    <SharedWithUsers xmlns="8a7b9350-c968-4981-9d83-fb5f969cfbdd">
      <UserInfo>
        <DisplayName/>
        <AccountId xsi:nil="true"/>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A9F0EB0-5B89-410A-BCCC-B70ABAA481D5}"/>
</file>

<file path=customXML/itemProps3.xml><?xml version="1.0" encoding="utf-8"?>
<ds:datastoreItem xmlns:ds="http://schemas.openxmlformats.org/officeDocument/2006/customXml" ds:itemID="{41019539-24D7-4DB9-A43D-DD25D68E1E6D}"/>
</file>

<file path=customXML/itemProps4.xml><?xml version="1.0" encoding="utf-8"?>
<ds:datastoreItem xmlns:ds="http://schemas.openxmlformats.org/officeDocument/2006/customXml" ds:itemID="{8BED7513-239B-4C70-817A-8C8CCEC1FD2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Ficarelli Monica</dc:creator>
  <dcterms:created xsi:type="dcterms:W3CDTF">2025-05-28T15:48:00Z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y fmtid="{D5CDD505-2E9C-101B-9397-08002B2CF9AE}" pid="3" name="MediaServiceImageTags">
    <vt:lpwstr/>
  </property>
  <property fmtid="{D5CDD505-2E9C-101B-9397-08002B2CF9AE}" pid="4" name="Order">
    <vt:r8>9175800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