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B6CC75" w14:textId="55C12C0F" w:rsidR="00D059A9" w:rsidRPr="00A21550" w:rsidRDefault="00286C06" w:rsidP="00E476B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both"/>
        <w:rPr>
          <w:rFonts w:ascii="Verdana" w:eastAsia="Times New Roman" w:hAnsi="Verdana" w:cs="Verdana"/>
          <w:sz w:val="20"/>
          <w:szCs w:val="20"/>
          <w:lang w:eastAsia="ar-SA" w:bidi="ar-SA"/>
        </w:rPr>
      </w:pPr>
      <w:r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C</w:t>
      </w:r>
      <w:r w:rsidR="00D059A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onvenzione tra la Regione Emilia-Romagna e ………………… per la realizzazione del progetto finanziato con </w:t>
      </w:r>
      <w:r w:rsidR="00852C4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determinazione n.</w:t>
      </w:r>
      <w:r w:rsidR="00D059A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 ………</w:t>
      </w:r>
      <w:r w:rsidR="00852C4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/20</w:t>
      </w:r>
      <w:r w:rsidR="00B00966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20</w:t>
      </w:r>
      <w:r w:rsidR="00852C4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>,</w:t>
      </w:r>
      <w:r w:rsidR="00D059A9" w:rsidRPr="00A21550">
        <w:rPr>
          <w:rFonts w:ascii="Verdana" w:eastAsia="Times New Roman" w:hAnsi="Verdana" w:cs="Verdana"/>
          <w:bCs/>
          <w:sz w:val="18"/>
          <w:szCs w:val="18"/>
          <w:lang w:eastAsia="ar-SA" w:bidi="ar-SA"/>
        </w:rPr>
        <w:t xml:space="preserve"> ai sensi della L.R. 41/97 (Art. 10, comma 1, lettera b).</w:t>
      </w:r>
    </w:p>
    <w:p w14:paraId="3ACE98A5" w14:textId="77777777" w:rsidR="00D059A9" w:rsidRPr="00A21550" w:rsidRDefault="00D059A9" w:rsidP="00D059A9">
      <w:pPr>
        <w:widowControl/>
        <w:autoSpaceDE w:val="0"/>
        <w:jc w:val="center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22C2BA66" w14:textId="77777777" w:rsidR="001E6D72" w:rsidRPr="00A21550" w:rsidRDefault="001E6D72" w:rsidP="00D059A9">
      <w:pPr>
        <w:widowControl/>
        <w:autoSpaceDE w:val="0"/>
        <w:jc w:val="center"/>
        <w:rPr>
          <w:rFonts w:ascii="Verdana" w:eastAsia="Times New Roman" w:hAnsi="Verdana" w:cs="Verdana"/>
          <w:sz w:val="20"/>
          <w:szCs w:val="20"/>
          <w:lang w:eastAsia="ar-SA" w:bidi="ar-SA"/>
        </w:rPr>
      </w:pPr>
    </w:p>
    <w:p w14:paraId="2375A755" w14:textId="77777777" w:rsidR="00D059A9" w:rsidRPr="00A21550" w:rsidRDefault="00D059A9" w:rsidP="00D059A9">
      <w:pPr>
        <w:spacing w:before="113" w:after="113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Premesso che con delibera di Giunta Regionale n…… del…… la Regione ha approvato 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i criteri per il sostegno di progetti di promozione e marketing del territorio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ai sensi della 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L.R. 41/97 – Art. 10, comma 1, lettera b), da realizzarsi da parte degli Enti locali </w:t>
      </w:r>
      <w:r w:rsidR="00C65136"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individuati a seguito di procedura di concertazione e condivisione territoriale approvata con la citata deliberazione n. </w:t>
      </w:r>
      <w:r w:rsidR="009D44C9" w:rsidRPr="009D44C9">
        <w:rPr>
          <w:rFonts w:ascii="Verdana" w:hAnsi="Verdana" w:cs="Verdana"/>
          <w:sz w:val="18"/>
          <w:szCs w:val="18"/>
          <w:shd w:val="clear" w:color="auto" w:fill="FFFFFF"/>
        </w:rPr>
        <w:t>803</w:t>
      </w:r>
      <w:r w:rsidR="00C65136" w:rsidRPr="009D44C9">
        <w:rPr>
          <w:rFonts w:ascii="Verdana" w:hAnsi="Verdana" w:cs="Verdana"/>
          <w:sz w:val="18"/>
          <w:szCs w:val="18"/>
          <w:shd w:val="clear" w:color="auto" w:fill="FFFFFF"/>
        </w:rPr>
        <w:t>/20</w:t>
      </w:r>
      <w:r w:rsidR="00B00966" w:rsidRPr="009D44C9">
        <w:rPr>
          <w:rFonts w:ascii="Verdana" w:hAnsi="Verdana" w:cs="Verdana"/>
          <w:sz w:val="18"/>
          <w:szCs w:val="18"/>
          <w:shd w:val="clear" w:color="auto" w:fill="FFFFFF"/>
        </w:rPr>
        <w:t>20</w:t>
      </w:r>
      <w:r w:rsidR="00C65136" w:rsidRPr="009D44C9">
        <w:rPr>
          <w:rFonts w:ascii="Verdana" w:hAnsi="Verdana" w:cs="Verdana"/>
          <w:sz w:val="18"/>
          <w:szCs w:val="18"/>
          <w:shd w:val="clear" w:color="auto" w:fill="FFFFFF"/>
        </w:rPr>
        <w:t>,</w:t>
      </w:r>
      <w:r w:rsidR="00C65136"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="00577BC3" w:rsidRPr="00A21550">
        <w:rPr>
          <w:rFonts w:ascii="Verdana" w:hAnsi="Verdana" w:cs="Verdana"/>
          <w:sz w:val="18"/>
          <w:szCs w:val="18"/>
          <w:shd w:val="clear" w:color="auto" w:fill="FFFFFF"/>
        </w:rPr>
        <w:t>nonché</w:t>
      </w:r>
      <w:r w:rsidR="009D44C9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il presente schema di convenzione, in merito alla realizzazione del progetto</w:t>
      </w:r>
      <w:r w:rsidR="003E5800"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approvato con deliberazione della Giunta regionale n…… del ……e </w:t>
      </w:r>
      <w:r w:rsidR="009B2EC1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finanziato con determinazione dirigenziale n. …… del ……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73A13E45" w14:textId="77777777" w:rsidR="00D059A9" w:rsidRPr="00A21550" w:rsidRDefault="00D059A9" w:rsidP="00D059A9">
      <w:pPr>
        <w:widowControl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</w:p>
    <w:p w14:paraId="0BDEC778" w14:textId="77777777" w:rsidR="00D059A9" w:rsidRPr="00A21550" w:rsidRDefault="00D059A9" w:rsidP="00D059A9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FRA</w:t>
      </w:r>
    </w:p>
    <w:p w14:paraId="7C96F75E" w14:textId="77777777" w:rsidR="00D059A9" w:rsidRPr="00A21550" w:rsidRDefault="00D059A9" w:rsidP="00D059A9">
      <w:pPr>
        <w:widowControl/>
        <w:spacing w:before="60" w:after="6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69CDADE" w14:textId="77777777" w:rsidR="00D059A9" w:rsidRPr="00A21550" w:rsidRDefault="00D059A9" w:rsidP="00D059A9">
      <w:pPr>
        <w:widowControl/>
        <w:spacing w:before="60" w:after="6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 xml:space="preserve">La Regione Emilia-Romagna,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codice fiscale 80062590379, con sede in Bologna, Viale A. Moro, 38, rappresentata dal</w:t>
      </w:r>
      <w:r w:rsidR="009A4233">
        <w:rPr>
          <w:rFonts w:ascii="Verdana" w:eastAsia="Times New Roman" w:hAnsi="Verdana" w:cs="Verdana"/>
          <w:sz w:val="18"/>
          <w:szCs w:val="18"/>
          <w:lang w:eastAsia="ar-SA" w:bidi="ar-SA"/>
        </w:rPr>
        <w:t>la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dirigente responsabile di Servizio Turismo</w:t>
      </w:r>
      <w:r w:rsidR="00BB39E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,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Commercio</w:t>
      </w:r>
      <w:r w:rsidR="00BB39E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e Sport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, </w:t>
      </w:r>
      <w:r w:rsidR="00E12212"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Paola Bissi</w:t>
      </w:r>
      <w:r w:rsidR="00E1221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ai sensi della L.R. 43/2001 e successive modificazioni e integrazioni;</w:t>
      </w:r>
    </w:p>
    <w:p w14:paraId="0A854B19" w14:textId="77777777" w:rsidR="00D059A9" w:rsidRPr="00A21550" w:rsidRDefault="00D059A9" w:rsidP="00D059A9">
      <w:pPr>
        <w:widowControl/>
        <w:spacing w:before="60" w:after="6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369EA665" w14:textId="77777777" w:rsidR="00D059A9" w:rsidRPr="00A21550" w:rsidRDefault="00D059A9" w:rsidP="00D059A9">
      <w:pPr>
        <w:widowControl/>
        <w:spacing w:before="60" w:after="6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E</w:t>
      </w:r>
    </w:p>
    <w:p w14:paraId="7F623FE3" w14:textId="77777777" w:rsidR="00D059A9" w:rsidRPr="00A21550" w:rsidRDefault="00D059A9" w:rsidP="00D059A9">
      <w:pPr>
        <w:widowControl/>
        <w:spacing w:before="60" w:after="6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7739E770" w14:textId="77777777" w:rsidR="00D059A9" w:rsidRPr="00A21550" w:rsidRDefault="00D059A9" w:rsidP="00D059A9">
      <w:pPr>
        <w:widowControl/>
        <w:autoSpaceDE w:val="0"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…………………</w:t>
      </w:r>
      <w:r w:rsidR="00265898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………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 codice fiscale ………………………, con sede ……………………………………, rappresentato da ………………………………… ai sensi di</w:t>
      </w:r>
      <w:r w:rsidR="00265898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……………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</w:p>
    <w:p w14:paraId="0370BD2F" w14:textId="77777777" w:rsidR="00D059A9" w:rsidRPr="00A21550" w:rsidRDefault="00D059A9" w:rsidP="00D059A9">
      <w:pPr>
        <w:widowControl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716738B" w14:textId="77777777" w:rsidR="001E6D72" w:rsidRPr="00A21550" w:rsidRDefault="001E6D72" w:rsidP="00D059A9">
      <w:pPr>
        <w:widowControl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35B4934" w14:textId="77777777" w:rsidR="00D059A9" w:rsidRPr="00A21550" w:rsidRDefault="00D059A9" w:rsidP="00D059A9">
      <w:pPr>
        <w:widowControl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Soggetti che di seguito saranno rispettivamente nominati "</w:t>
      </w: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Regione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" e "</w:t>
      </w: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Ente locale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"</w:t>
      </w:r>
    </w:p>
    <w:p w14:paraId="70142216" w14:textId="77777777" w:rsidR="00D059A9" w:rsidRPr="00A21550" w:rsidRDefault="00D059A9" w:rsidP="00D059A9">
      <w:pPr>
        <w:widowControl/>
        <w:autoSpaceDE w:val="0"/>
        <w:jc w:val="both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4F6C89CC" w14:textId="77777777" w:rsidR="00D059A9" w:rsidRPr="00A21550" w:rsidRDefault="00D059A9" w:rsidP="00D059A9">
      <w:pPr>
        <w:widowControl/>
        <w:autoSpaceDE w:val="0"/>
        <w:jc w:val="both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11EF2EDB" w14:textId="77777777" w:rsidR="00D059A9" w:rsidRDefault="00D059A9" w:rsidP="00D059A9">
      <w:pPr>
        <w:widowControl/>
        <w:autoSpaceDE w:val="0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1FE52F93" w14:textId="77777777" w:rsidR="009D44C9" w:rsidRPr="00A21550" w:rsidRDefault="009D44C9" w:rsidP="00D059A9">
      <w:pPr>
        <w:widowControl/>
        <w:autoSpaceDE w:val="0"/>
        <w:jc w:val="center"/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</w:pPr>
    </w:p>
    <w:p w14:paraId="365ECDBB" w14:textId="77777777" w:rsidR="00D059A9" w:rsidRPr="00A21550" w:rsidRDefault="00D059A9" w:rsidP="00D059A9">
      <w:pPr>
        <w:widowControl/>
        <w:autoSpaceDE w:val="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iCs/>
          <w:sz w:val="18"/>
          <w:szCs w:val="18"/>
          <w:lang w:eastAsia="ar-SA" w:bidi="ar-SA"/>
        </w:rPr>
        <w:t>si conviene e si stipula quanto segue:</w:t>
      </w:r>
    </w:p>
    <w:p w14:paraId="6E0742AB" w14:textId="77777777" w:rsidR="00D059A9" w:rsidRPr="00A21550" w:rsidRDefault="00D059A9" w:rsidP="00D059A9">
      <w:pPr>
        <w:widowControl/>
        <w:autoSpaceDE w:val="0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27957BC1" w14:textId="77777777" w:rsidR="00D059A9" w:rsidRPr="00A21550" w:rsidRDefault="00D059A9" w:rsidP="00D059A9">
      <w:pPr>
        <w:widowControl/>
        <w:autoSpaceDE w:val="0"/>
        <w:jc w:val="center"/>
        <w:rPr>
          <w:rFonts w:ascii="Verdana" w:eastAsia="Times New Roman" w:hAnsi="Verdana" w:cs="Verdana"/>
          <w:sz w:val="6"/>
          <w:szCs w:val="6"/>
          <w:lang w:eastAsia="ar-SA" w:bidi="ar-SA"/>
        </w:rPr>
      </w:pPr>
    </w:p>
    <w:p w14:paraId="2CB968AA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</w:t>
      </w:r>
    </w:p>
    <w:p w14:paraId="5FF11B85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Oggetto della convenzione</w:t>
      </w:r>
    </w:p>
    <w:p w14:paraId="3FB9AE62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1. La presente convenzione disciplina e regola i rapporti tra i suddetti soggetti per la realizzazione del progetto</w:t>
      </w:r>
      <w:r w:rsidR="00AF52FE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denominato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“……………………………………………………………………………………………………”, </w:t>
      </w:r>
      <w:bookmarkStart w:id="0" w:name="_Hlk520284801"/>
      <w:r w:rsidR="00FD266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finanziato con determinazione dirigenziale n</w:t>
      </w:r>
      <w:r w:rsidR="00852C4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. …</w:t>
      </w:r>
      <w:r w:rsidR="00FD266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… del…………, </w:t>
      </w:r>
      <w:r w:rsidR="00351AEE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a cui è stato assegnato il Codice Unico di Progetto (CUP)………………</w:t>
      </w:r>
      <w:r w:rsidR="001C7FC7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………</w:t>
      </w:r>
      <w:r w:rsidR="00351AEE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…</w:t>
      </w:r>
      <w:r w:rsidR="00732913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.</w:t>
      </w:r>
    </w:p>
    <w:bookmarkEnd w:id="0"/>
    <w:p w14:paraId="5163C31D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2</w:t>
      </w:r>
    </w:p>
    <w:p w14:paraId="7B40FD62" w14:textId="77777777" w:rsidR="001E6D72" w:rsidRPr="00A21550" w:rsidRDefault="00D059A9" w:rsidP="001E6D72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Obiettivi</w:t>
      </w:r>
    </w:p>
    <w:p w14:paraId="07458E3E" w14:textId="77777777" w:rsidR="00D059A9" w:rsidRPr="00A21550" w:rsidRDefault="00D059A9" w:rsidP="001E6D72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lastRenderedPageBreak/>
        <w:t xml:space="preserve">1. L'obiettivo che si intende perseguire è la </w:t>
      </w:r>
      <w:r w:rsidR="0032270D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valorizzazione della funzione commerciale</w:t>
      </w:r>
      <w:r w:rsidR="00815146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e la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rivitalizzazione del commercio tradizionale nell'area di riferimento mediante l'attuazione di politiche coordinate e condivise fra i diversi soggetti interessati e in particolare mediante:  </w:t>
      </w:r>
    </w:p>
    <w:p w14:paraId="126E9AE5" w14:textId="77777777" w:rsidR="00D059A9" w:rsidRPr="00A21550" w:rsidRDefault="00D059A9" w:rsidP="00A35F1D">
      <w:pPr>
        <w:widowControl/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6"/>
          <w:szCs w:val="6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l’attuazione di modelli di governance del territorio in una logica di partnership pubblico-privata;</w:t>
      </w:r>
    </w:p>
    <w:p w14:paraId="383909C6" w14:textId="77777777" w:rsidR="00815146" w:rsidRPr="00A21550" w:rsidRDefault="00D059A9" w:rsidP="00E116BB">
      <w:pPr>
        <w:widowControl/>
        <w:tabs>
          <w:tab w:val="left" w:pos="284"/>
        </w:tabs>
        <w:spacing w:before="120" w:after="360" w:line="360" w:lineRule="auto"/>
        <w:ind w:left="284" w:hanging="284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la creazione di strumenti strategici ed operativi che 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consentano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di gestire in maniera efficiente ed efficace le diverse politiche di promozione e marketing del territorio</w:t>
      </w:r>
      <w:r w:rsidR="00CA2E8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 nonché di sviluppare servizi che possono aumentarne l’attrattività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.</w:t>
      </w:r>
    </w:p>
    <w:p w14:paraId="7F38CED0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3</w:t>
      </w:r>
    </w:p>
    <w:p w14:paraId="4162F241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Contributo regionale</w:t>
      </w:r>
    </w:p>
    <w:p w14:paraId="0BF488A6" w14:textId="77777777" w:rsidR="00D059A9" w:rsidRPr="00A21550" w:rsidRDefault="00D059A9" w:rsidP="00E116BB">
      <w:pPr>
        <w:shd w:val="clear" w:color="auto" w:fill="FFFFFF"/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1. L'importo del progetto ammonta ad € ……………, di cui € …………</w:t>
      </w:r>
      <w:r w:rsidR="00CA340C" w:rsidRPr="00A21550">
        <w:rPr>
          <w:rFonts w:ascii="Verdana" w:eastAsia="MS Mincho" w:hAnsi="Verdana" w:cs="Verdana"/>
          <w:sz w:val="18"/>
          <w:szCs w:val="18"/>
          <w:lang w:eastAsia="ar-SA" w:bidi="ar-SA"/>
        </w:rPr>
        <w:t>……</w:t>
      </w: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finanziati con contributo regionale.</w:t>
      </w:r>
    </w:p>
    <w:p w14:paraId="3F2B0466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4</w:t>
      </w:r>
    </w:p>
    <w:p w14:paraId="70548A74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Tempistiche per la realizzazione del progetto e cronoprogramma</w:t>
      </w:r>
    </w:p>
    <w:p w14:paraId="76507654" w14:textId="77777777" w:rsidR="00872E8D" w:rsidRPr="00A21550" w:rsidRDefault="00D059A9" w:rsidP="00592C67">
      <w:pPr>
        <w:pStyle w:val="Standard"/>
        <w:spacing w:before="120" w:after="120" w:line="360" w:lineRule="auto"/>
        <w:jc w:val="both"/>
        <w:rPr>
          <w:rFonts w:ascii="Verdana" w:hAnsi="Verdana" w:cs="Verdana"/>
          <w:sz w:val="18"/>
          <w:szCs w:val="18"/>
          <w:shd w:val="clear" w:color="auto" w:fill="FFFFFF"/>
        </w:rPr>
      </w:pP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r w:rsidR="00872E8D" w:rsidRPr="00A21550">
        <w:rPr>
          <w:rFonts w:ascii="Verdana" w:hAnsi="Verdana" w:cs="Verdana"/>
          <w:sz w:val="18"/>
          <w:szCs w:val="18"/>
        </w:rPr>
        <w:t xml:space="preserve">Sono ammissibili le </w:t>
      </w:r>
      <w:r w:rsidR="00592C67" w:rsidRPr="00A21550">
        <w:rPr>
          <w:rFonts w:ascii="Verdana" w:hAnsi="Verdana" w:cs="Verdana"/>
          <w:sz w:val="18"/>
          <w:szCs w:val="18"/>
        </w:rPr>
        <w:t>iniziative e attività progettuali che</w:t>
      </w:r>
      <w:r w:rsidR="00872E8D" w:rsidRPr="00A21550">
        <w:rPr>
          <w:rFonts w:ascii="Verdana" w:hAnsi="Verdana" w:cs="Verdana"/>
          <w:sz w:val="18"/>
          <w:szCs w:val="18"/>
        </w:rPr>
        <w:t xml:space="preserve"> abbiano avuto inizio a decorrere dal 1° gennaio 202</w:t>
      </w:r>
      <w:r w:rsidR="00B00966">
        <w:rPr>
          <w:rFonts w:ascii="Verdana" w:hAnsi="Verdana" w:cs="Verdana"/>
          <w:sz w:val="18"/>
          <w:szCs w:val="18"/>
        </w:rPr>
        <w:t>1</w:t>
      </w:r>
      <w:r w:rsidR="00872E8D" w:rsidRPr="00A21550">
        <w:rPr>
          <w:rFonts w:ascii="Verdana" w:hAnsi="Verdana" w:cs="Verdana"/>
          <w:sz w:val="18"/>
          <w:szCs w:val="18"/>
        </w:rPr>
        <w:t xml:space="preserve"> e </w:t>
      </w:r>
      <w:r w:rsidR="007E1F50" w:rsidRPr="00A21550">
        <w:rPr>
          <w:rFonts w:ascii="Verdana" w:hAnsi="Verdana" w:cs="Verdana"/>
          <w:sz w:val="18"/>
          <w:szCs w:val="18"/>
        </w:rPr>
        <w:t>fino al 30 giugno 202</w:t>
      </w:r>
      <w:r w:rsidR="00B00966">
        <w:rPr>
          <w:rFonts w:ascii="Verdana" w:hAnsi="Verdana" w:cs="Verdana"/>
          <w:sz w:val="18"/>
          <w:szCs w:val="18"/>
        </w:rPr>
        <w:t>2</w:t>
      </w:r>
      <w:r w:rsidR="00872E8D"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.  </w:t>
      </w:r>
    </w:p>
    <w:p w14:paraId="07D86DD4" w14:textId="77777777" w:rsidR="00131307" w:rsidRPr="00A21550" w:rsidRDefault="00872E8D" w:rsidP="0013130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2. </w:t>
      </w:r>
      <w:r w:rsidR="008B5F47" w:rsidRPr="00A21550">
        <w:rPr>
          <w:rFonts w:ascii="Verdana" w:hAnsi="Verdana" w:cs="Verdana"/>
          <w:sz w:val="18"/>
          <w:szCs w:val="18"/>
        </w:rPr>
        <w:t>Per progetti conclusi sono da intendersi i progetti le cui iniziative e attività previste siano state materialmente completate e realizzate, comprensive nei casi previsti dalla normativa vigente dei certificati di regolare esecuzione, e per le quali tutti pagamenti sono stati effettuati dai beneficiari.</w:t>
      </w:r>
      <w:r w:rsidR="009D44C9">
        <w:rPr>
          <w:rFonts w:ascii="Verdana" w:hAnsi="Verdana" w:cs="Verdana"/>
          <w:sz w:val="18"/>
          <w:szCs w:val="18"/>
        </w:rPr>
        <w:t xml:space="preserve"> </w:t>
      </w:r>
      <w:r w:rsidR="00131307" w:rsidRPr="00A21550">
        <w:rPr>
          <w:rFonts w:ascii="Verdana" w:hAnsi="Verdana" w:cs="Verdana"/>
          <w:sz w:val="18"/>
          <w:szCs w:val="18"/>
        </w:rPr>
        <w:t>La data dell’ultimo mandato di pagamento costituisce, quindi, la data di conclusione del progetto.</w:t>
      </w:r>
    </w:p>
    <w:p w14:paraId="14FA147E" w14:textId="77777777" w:rsidR="00872E8D" w:rsidRPr="00A21550" w:rsidRDefault="00872E8D" w:rsidP="00592C67">
      <w:pPr>
        <w:widowControl/>
        <w:shd w:val="clear" w:color="auto" w:fill="FFFFFF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3. Le </w:t>
      </w:r>
      <w:r w:rsidR="002750EF"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iniziative e 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attività progettuali dovranno seguire il seguente cronoprogramma:</w:t>
      </w:r>
    </w:p>
    <w:p w14:paraId="58F0DB45" w14:textId="77777777" w:rsidR="00872E8D" w:rsidRPr="00A21550" w:rsidRDefault="00872E8D" w:rsidP="00592C67">
      <w:pPr>
        <w:widowControl/>
        <w:numPr>
          <w:ilvl w:val="0"/>
          <w:numId w:val="12"/>
        </w:numPr>
        <w:shd w:val="clear" w:color="auto" w:fill="FFFFFF"/>
        <w:tabs>
          <w:tab w:val="left" w:pos="284"/>
        </w:tabs>
        <w:spacing w:before="120" w:after="120" w:line="360" w:lineRule="auto"/>
        <w:ind w:hanging="271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realizzazione nell'anno 202</w:t>
      </w:r>
      <w:r w:rsidR="00B00966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1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del 50% </w:t>
      </w:r>
      <w:bookmarkStart w:id="1" w:name="_Hlk8647163"/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delle </w:t>
      </w:r>
      <w:r w:rsidR="002750EF"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iniziative e attività progettuali finanziate </w:t>
      </w:r>
      <w:bookmarkEnd w:id="1"/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e relativo budget di spesa;</w:t>
      </w:r>
    </w:p>
    <w:p w14:paraId="2B18DA6F" w14:textId="77777777" w:rsidR="00872E8D" w:rsidRPr="00A21550" w:rsidRDefault="00872E8D" w:rsidP="00592C67">
      <w:pPr>
        <w:widowControl/>
        <w:numPr>
          <w:ilvl w:val="0"/>
          <w:numId w:val="12"/>
        </w:numPr>
        <w:shd w:val="clear" w:color="auto" w:fill="FFFFFF"/>
        <w:tabs>
          <w:tab w:val="left" w:pos="284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realizzazione nell'anno 202</w:t>
      </w:r>
      <w:r w:rsidR="00B00966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2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 dell'ulteriore 50% </w:t>
      </w:r>
      <w:r w:rsidR="002750EF"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delle iniziative e attività progettuali finanziate 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e relativo budget di spesa.</w:t>
      </w:r>
    </w:p>
    <w:p w14:paraId="73808B2B" w14:textId="77777777" w:rsidR="00872E8D" w:rsidRPr="00A21550" w:rsidRDefault="00872E8D" w:rsidP="00592C67">
      <w:pPr>
        <w:widowControl/>
        <w:shd w:val="clear" w:color="auto" w:fill="FFFFFF"/>
        <w:tabs>
          <w:tab w:val="left" w:pos="314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4. In caso di mancato raggiungimento della suddetta quota di realizzazione progettuale al 31/12/202</w:t>
      </w:r>
      <w:r w:rsidR="00B00966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1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, si procede all'adeguamento del cronoprogramma con relativo spostamento al 202</w:t>
      </w:r>
      <w:r w:rsidR="00B00966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2 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delle </w:t>
      </w:r>
      <w:r w:rsidR="0056119F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 xml:space="preserve">conseguenti 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mancate spese sostenut</w:t>
      </w:r>
      <w:r w:rsidR="0056119F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e</w:t>
      </w:r>
      <w:r w:rsidRPr="00A21550"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  <w:t>.</w:t>
      </w:r>
    </w:p>
    <w:p w14:paraId="2567EF54" w14:textId="77777777" w:rsidR="00872E8D" w:rsidRPr="00A21550" w:rsidRDefault="00872E8D" w:rsidP="00E116BB">
      <w:pPr>
        <w:widowControl/>
        <w:spacing w:before="120" w:after="360" w:line="360" w:lineRule="auto"/>
        <w:jc w:val="both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5. In deroga al suddetto termine di conclusione </w:t>
      </w:r>
      <w:r w:rsidR="00362A6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del progetto 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può essere concessa una proroga per un periodo massimo di 4 mesi, purché la relativa richiesta, motivata, sia presentata prima della scadenza prevista.</w:t>
      </w:r>
    </w:p>
    <w:p w14:paraId="1F5522FD" w14:textId="77777777" w:rsidR="00D059A9" w:rsidRPr="00A21550" w:rsidRDefault="00D059A9" w:rsidP="00D059A9">
      <w:pPr>
        <w:spacing w:before="120" w:after="120" w:line="360" w:lineRule="auto"/>
        <w:jc w:val="center"/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5</w:t>
      </w:r>
    </w:p>
    <w:p w14:paraId="202C039A" w14:textId="77777777" w:rsidR="00D059A9" w:rsidRPr="00A21550" w:rsidRDefault="00D059A9" w:rsidP="00D059A9">
      <w:pPr>
        <w:autoSpaceDE w:val="0"/>
        <w:spacing w:before="120" w:after="120" w:line="360" w:lineRule="auto"/>
        <w:jc w:val="center"/>
        <w:rPr>
          <w:rFonts w:ascii="Verdana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lastRenderedPageBreak/>
        <w:t>Spese ammissibili</w:t>
      </w:r>
    </w:p>
    <w:p w14:paraId="5392ED8E" w14:textId="77777777" w:rsidR="00D059A9" w:rsidRPr="00A21550" w:rsidRDefault="00D059A9" w:rsidP="004945B9">
      <w:pPr>
        <w:widowControl/>
        <w:tabs>
          <w:tab w:val="left" w:pos="-568"/>
        </w:tabs>
        <w:autoSpaceDE w:val="0"/>
        <w:spacing w:before="120" w:after="360" w:line="360" w:lineRule="auto"/>
        <w:ind w:left="28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1. Sono </w:t>
      </w:r>
      <w:proofErr w:type="spellStart"/>
      <w:proofErr w:type="gramStart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>ammissibili</w:t>
      </w:r>
      <w:r w:rsidR="005D6E35" w:rsidRPr="00A21550">
        <w:rPr>
          <w:rFonts w:ascii="Verdana" w:eastAsia="ArialMT" w:hAnsi="Verdana" w:cs="Verdana"/>
          <w:sz w:val="18"/>
          <w:szCs w:val="18"/>
          <w:lang w:eastAsia="ar-SA" w:bidi="ar-SA"/>
        </w:rPr>
        <w:t>,secondo</w:t>
      </w:r>
      <w:proofErr w:type="spellEnd"/>
      <w:proofErr w:type="gramEnd"/>
      <w:r w:rsidR="005D6E35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le indicazioni di cui al paragrafo 3 dei criteri </w:t>
      </w:r>
      <w:proofErr w:type="spellStart"/>
      <w:r w:rsidR="005D6E35" w:rsidRPr="00A21550">
        <w:rPr>
          <w:rFonts w:ascii="Verdana" w:eastAsia="ArialMT" w:hAnsi="Verdana" w:cs="Verdana"/>
          <w:sz w:val="18"/>
          <w:szCs w:val="18"/>
          <w:lang w:eastAsia="ar-SA" w:bidi="ar-SA"/>
        </w:rPr>
        <w:t>regionali,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le</w:t>
      </w:r>
      <w:proofErr w:type="spellEnd"/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spese </w:t>
      </w: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sostenute e pagate dagli Enti locali attuatori a decorrere dal </w:t>
      </w:r>
      <w:r w:rsidR="009B14E5" w:rsidRPr="00A21550">
        <w:rPr>
          <w:rFonts w:ascii="Verdana" w:eastAsia="ArialMT" w:hAnsi="Verdana" w:cs="Verdana"/>
          <w:sz w:val="18"/>
          <w:szCs w:val="18"/>
          <w:lang w:eastAsia="ar-SA" w:bidi="ar-SA"/>
        </w:rPr>
        <w:t>1° gennaio 202</w:t>
      </w:r>
      <w:r w:rsidR="00950B9B">
        <w:rPr>
          <w:rFonts w:ascii="Verdana" w:eastAsia="ArialMT" w:hAnsi="Verdana" w:cs="Verdana"/>
          <w:sz w:val="18"/>
          <w:szCs w:val="18"/>
          <w:lang w:eastAsia="ar-SA" w:bidi="ar-SA"/>
        </w:rPr>
        <w:t>1</w:t>
      </w:r>
      <w:r w:rsidR="009B14E5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e fino </w:t>
      </w:r>
      <w:r w:rsidR="00B54927" w:rsidRPr="00A21550">
        <w:rPr>
          <w:rFonts w:ascii="Verdana" w:eastAsia="ArialMT" w:hAnsi="Verdana" w:cs="Verdana"/>
          <w:sz w:val="18"/>
          <w:szCs w:val="18"/>
          <w:lang w:eastAsia="ar-SA" w:bidi="ar-SA"/>
        </w:rPr>
        <w:t>al 30 giugno 202</w:t>
      </w:r>
      <w:r w:rsidR="00950B9B">
        <w:rPr>
          <w:rFonts w:ascii="Verdana" w:eastAsia="ArialMT" w:hAnsi="Verdana" w:cs="Verdana"/>
          <w:sz w:val="18"/>
          <w:szCs w:val="18"/>
          <w:lang w:eastAsia="ar-SA" w:bidi="ar-SA"/>
        </w:rPr>
        <w:t>2</w:t>
      </w:r>
      <w:bookmarkStart w:id="2" w:name="_Hlk44581449"/>
      <w:r w:rsidR="00F572D3">
        <w:rPr>
          <w:rFonts w:ascii="Verdana" w:eastAsia="ArialMT" w:hAnsi="Verdana" w:cs="Verdana"/>
          <w:sz w:val="18"/>
          <w:szCs w:val="18"/>
          <w:lang w:eastAsia="ar-SA" w:bidi="ar-SA"/>
        </w:rPr>
        <w:t xml:space="preserve"> </w:t>
      </w:r>
      <w:r w:rsidR="009B14E5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o entro il diverso termine individuato a seguito di concessione di </w:t>
      </w:r>
      <w:r w:rsidR="007F74B7"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eventuale </w:t>
      </w:r>
      <w:r w:rsidR="009B14E5" w:rsidRPr="00A21550">
        <w:rPr>
          <w:rFonts w:ascii="Verdana" w:eastAsia="ArialMT" w:hAnsi="Verdana" w:cs="Verdana"/>
          <w:sz w:val="18"/>
          <w:szCs w:val="18"/>
          <w:lang w:eastAsia="ar-SA" w:bidi="ar-SA"/>
        </w:rPr>
        <w:t>proroga</w:t>
      </w: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>,</w:t>
      </w:r>
      <w:bookmarkEnd w:id="2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purché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comprovate da fatture quietanzate o da documenti contabili aventi valore probatorio equivalente e</w:t>
      </w:r>
      <w:r w:rsidR="00F572D3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direttamente imputabili al progetto finanziato.</w:t>
      </w:r>
    </w:p>
    <w:p w14:paraId="46B04CC8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6</w:t>
      </w:r>
    </w:p>
    <w:p w14:paraId="747E7995" w14:textId="77777777" w:rsidR="00D059A9" w:rsidRPr="00A21550" w:rsidRDefault="00D059A9" w:rsidP="00D059A9">
      <w:pPr>
        <w:spacing w:before="120" w:after="120" w:line="360" w:lineRule="auto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Pagamenti e tracciabilità dei flussi finanziari</w:t>
      </w:r>
    </w:p>
    <w:p w14:paraId="330B3CAB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1. I pagamenti devono avvenire nel rispetto dell’art. 3 della L. 136/2010 e, salvo quanto previsto al comma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</w:t>
      </w:r>
      <w:r w:rsidR="00CA2E82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l’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art. 3,</w:t>
      </w:r>
      <w:r w:rsidR="00CA2E82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della citata L. 136/2010,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dev</w:t>
      </w: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ono essere effettuati esclusivamente tramite lo strumento del bonifico bancario o postale, </w:t>
      </w:r>
      <w:bookmarkStart w:id="3" w:name="_Hlk487005920"/>
      <w:r w:rsidR="003D68B9" w:rsidRPr="00A21550">
        <w:rPr>
          <w:rFonts w:ascii="Verdana" w:eastAsia="ArialMT" w:hAnsi="Verdana" w:cs="Verdana"/>
          <w:sz w:val="18"/>
          <w:szCs w:val="18"/>
          <w:lang w:eastAsia="ar-SA" w:bidi="ar-SA"/>
        </w:rPr>
        <w:t>ovvero con altri strumenti di pagamento idonei a consentire la piena tracciabilità delle operazioni.</w:t>
      </w:r>
    </w:p>
    <w:bookmarkEnd w:id="3"/>
    <w:p w14:paraId="5123498E" w14:textId="77777777" w:rsidR="00D059A9" w:rsidRPr="00A21550" w:rsidRDefault="00D059A9" w:rsidP="004945B9">
      <w:pPr>
        <w:autoSpaceDE w:val="0"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 Ai fini della tracciabilità dei flussi finanziari, i suddetti strumenti di pagamento devono riportare, in relazione a ciascuna transazione </w:t>
      </w:r>
      <w:proofErr w:type="gramStart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>posta in essere</w:t>
      </w:r>
      <w:proofErr w:type="gramEnd"/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dal beneficiario, il codice unico di progetto (CUP) relativo all</w:t>
      </w:r>
      <w:r w:rsidR="00CA2E82" w:rsidRPr="00A21550">
        <w:rPr>
          <w:rFonts w:ascii="Verdana" w:eastAsia="ArialMT" w:hAnsi="Verdana" w:cs="Verdana"/>
          <w:sz w:val="18"/>
          <w:szCs w:val="18"/>
          <w:lang w:eastAsia="ar-SA" w:bidi="ar-SA"/>
        </w:rPr>
        <w:t>’</w:t>
      </w:r>
      <w:r w:rsidRPr="00A21550">
        <w:rPr>
          <w:rFonts w:ascii="Verdana" w:eastAsia="ArialMT" w:hAnsi="Verdana" w:cs="Verdana"/>
          <w:sz w:val="18"/>
          <w:szCs w:val="18"/>
          <w:lang w:eastAsia="ar-SA" w:bidi="ar-SA"/>
        </w:rPr>
        <w:t>investimento pubblico sottostante.</w:t>
      </w:r>
    </w:p>
    <w:p w14:paraId="51C9B9D5" w14:textId="77777777" w:rsidR="00D059A9" w:rsidRPr="00A21550" w:rsidRDefault="00D059A9" w:rsidP="00D059A9">
      <w:pPr>
        <w:widowControl/>
        <w:autoSpaceDE w:val="0"/>
        <w:spacing w:before="120" w:after="120" w:line="360" w:lineRule="auto"/>
        <w:ind w:left="27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Art. 7</w:t>
      </w:r>
    </w:p>
    <w:p w14:paraId="42EAF3C6" w14:textId="77777777" w:rsidR="00D059A9" w:rsidRPr="00A21550" w:rsidRDefault="00D059A9" w:rsidP="00D059A9">
      <w:pPr>
        <w:spacing w:before="120" w:after="120" w:line="360" w:lineRule="auto"/>
        <w:ind w:left="709"/>
        <w:jc w:val="center"/>
        <w:rPr>
          <w:rFonts w:ascii="Verdana" w:eastAsia="MS Mincho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b/>
          <w:sz w:val="18"/>
          <w:szCs w:val="18"/>
          <w:lang w:eastAsia="ar-SA" w:bidi="ar-SA"/>
        </w:rPr>
        <w:t>Modalità e termini di rendicontazione delle spese</w:t>
      </w:r>
    </w:p>
    <w:p w14:paraId="4A96D323" w14:textId="77777777" w:rsidR="00D059A9" w:rsidRPr="00A21550" w:rsidRDefault="00D059A9" w:rsidP="00D059A9">
      <w:pPr>
        <w:autoSpaceDE w:val="0"/>
        <w:spacing w:before="120" w:after="120" w:line="360" w:lineRule="auto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con riferimento al cronoprogramma di cui al comma 3, dell</w:t>
      </w:r>
      <w:r w:rsidR="00CA2E82"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’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</w:rPr>
        <w:t>art. 4 ed eventuale successivo adeguamento, per stato di avanzamento annuale e saldo finale, da trasmettersi, da parte del beneficiario,</w:t>
      </w:r>
      <w:r w:rsidRPr="00A21550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11" w:history="1">
        <w:r w:rsidRPr="00A21550">
          <w:rPr>
            <w:rFonts w:ascii="Verdana" w:hAnsi="Verdana" w:cs="Verdana"/>
            <w:sz w:val="18"/>
            <w:szCs w:val="18"/>
            <w:u w:val="single"/>
            <w:shd w:val="clear" w:color="auto" w:fill="FFFFFF"/>
          </w:rPr>
          <w:t>comtur@postacert.regione.emilia-romagna.it</w:t>
        </w:r>
      </w:hyperlink>
    </w:p>
    <w:p w14:paraId="172EC840" w14:textId="77777777" w:rsidR="00D059A9" w:rsidRPr="00A21550" w:rsidRDefault="00D059A9" w:rsidP="00D059A9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2. </w:t>
      </w:r>
      <w:r w:rsidR="00675371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La rendicontazione delle spese relative a</w:t>
      </w:r>
      <w:r w:rsidR="00A02F86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llo</w:t>
      </w:r>
      <w:r w:rsidR="00675371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sta</w:t>
      </w:r>
      <w:r w:rsidR="00A02F86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to</w:t>
      </w:r>
      <w:r w:rsidR="00675371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di avanzamento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annuale deve essere trasmessa entro il </w:t>
      </w:r>
      <w:r w:rsidR="00885B49" w:rsidRPr="00A21550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 w:bidi="ar-SA"/>
        </w:rPr>
        <w:t>31 gennaio 202</w:t>
      </w:r>
      <w:r w:rsidR="00950B9B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 w:bidi="ar-SA"/>
        </w:rPr>
        <w:t>2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con riferimento </w:t>
      </w:r>
      <w:r w:rsidR="00B640A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alle </w:t>
      </w:r>
      <w:r w:rsidR="000743BE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iniziative e </w:t>
      </w:r>
      <w:r w:rsidR="0038402E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attività </w:t>
      </w:r>
      <w:r w:rsidR="00B640A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realizzate al 31/12/202</w:t>
      </w:r>
      <w:r w:rsidR="00950B9B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1</w:t>
      </w:r>
      <w:r w:rsidR="00B640A8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e relative spese sostenute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e dovrà essere corredata da una relazione </w:t>
      </w:r>
      <w:r w:rsidR="000743BE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descrittiva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e </w:t>
      </w:r>
      <w:r w:rsidR="007B71C0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da 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una rendicontazione finanziaria, a cui dovranno essere allegati le fatture o documenti contabili di valore probatorio equivalente</w:t>
      </w:r>
      <w:r w:rsidR="005626B6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gli atti di liquidazione</w:t>
      </w:r>
      <w:r w:rsidR="00536B4D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delle spese sostenute</w:t>
      </w:r>
      <w:r w:rsidR="004207F5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i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mandati di pagamento</w:t>
      </w:r>
      <w:r w:rsidR="00F572D3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4207F5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e relative </w:t>
      </w:r>
      <w:r w:rsidR="00201AB4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quietanz</w:t>
      </w:r>
      <w:r w:rsidR="004207F5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</w:t>
      </w:r>
      <w:r w:rsidR="00B876B5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.</w:t>
      </w:r>
    </w:p>
    <w:p w14:paraId="78C4ED41" w14:textId="77777777" w:rsidR="00D059A9" w:rsidRPr="00A21550" w:rsidRDefault="00D059A9" w:rsidP="00D059A9">
      <w:pPr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3.  </w:t>
      </w:r>
      <w:r w:rsidR="00DA24E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A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l fine dell’erogazione del saldo del contributo, il beneficiario è tenuto a trasmettere, 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entro</w:t>
      </w:r>
      <w:r w:rsidR="00F572D3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DA24E9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45</w:t>
      </w:r>
      <w:r w:rsidR="0038402E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giorni dal termine di conclusione del progetto</w:t>
      </w:r>
      <w:r w:rsidR="00F572D3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C35A83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così </w:t>
      </w:r>
      <w:r w:rsidR="00DA24E9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come definito al comma 2 dell</w:t>
      </w:r>
      <w:r w:rsidR="0038402E"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’art. 4</w:t>
      </w:r>
      <w:r w:rsidRPr="00A21550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, la seguente documentazione:</w:t>
      </w:r>
    </w:p>
    <w:p w14:paraId="35CEC4AF" w14:textId="77777777" w:rsidR="00D059A9" w:rsidRPr="00A21550" w:rsidRDefault="00CA2E82" w:rsidP="00CA2E82">
      <w:pPr>
        <w:widowControl/>
        <w:tabs>
          <w:tab w:val="left" w:pos="-568"/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a)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relazione che illustri le modalità di attuazione del progetto con dettagliata descrizione delle azioni realizzate e dei risultati raggiunti, nonché delle spese sostenute distinte per singole azioni;</w:t>
      </w:r>
    </w:p>
    <w:p w14:paraId="585C40F8" w14:textId="77777777" w:rsidR="00D059A9" w:rsidRPr="00A21550" w:rsidRDefault="00CA2E82" w:rsidP="00CA2E82">
      <w:pPr>
        <w:widowControl/>
        <w:tabs>
          <w:tab w:val="left" w:pos="-568"/>
          <w:tab w:val="left" w:pos="284"/>
        </w:tabs>
        <w:spacing w:before="120" w:after="120" w:line="360" w:lineRule="auto"/>
        <w:ind w:left="284" w:hanging="284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b)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report delle attività di monitoraggio e di valutazione del progetto;</w:t>
      </w:r>
    </w:p>
    <w:p w14:paraId="66354A4D" w14:textId="77777777" w:rsidR="00CA2E82" w:rsidRPr="00A21550" w:rsidRDefault="00CA2E82" w:rsidP="00CA2E82">
      <w:pPr>
        <w:tabs>
          <w:tab w:val="left" w:pos="284"/>
        </w:tabs>
        <w:spacing w:before="120" w:after="120" w:line="360" w:lineRule="auto"/>
        <w:ind w:left="284" w:hanging="270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c)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fatture, atti di liquidazione delle spese sostenute</w:t>
      </w:r>
      <w:r w:rsidR="00711BE4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, </w:t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mandati di pagamento</w:t>
      </w:r>
      <w:r w:rsidR="00711BE4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e relative </w:t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quietanz</w:t>
      </w:r>
      <w:r w:rsidR="00711BE4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e,</w:t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lastRenderedPageBreak/>
        <w:t>riferiti all'iniziativa oggetto del contributo</w:t>
      </w:r>
      <w:r w:rsidR="00B876B5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</w:t>
      </w:r>
      <w:r w:rsidR="00D059A9"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 non presentate nella richiesta di pagamento di cui al comma 2</w:t>
      </w:r>
      <w:r w:rsidRPr="00A21550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;</w:t>
      </w:r>
    </w:p>
    <w:p w14:paraId="25704E81" w14:textId="77777777" w:rsidR="00D059A9" w:rsidRPr="00A21550" w:rsidRDefault="00CA2E82" w:rsidP="00CA2E82">
      <w:pPr>
        <w:tabs>
          <w:tab w:val="left" w:pos="284"/>
        </w:tabs>
        <w:spacing w:before="120" w:after="120" w:line="360" w:lineRule="auto"/>
        <w:ind w:left="284" w:hanging="270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d)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ab/>
        <w:t>certificati di regolare esecuzione delle forniture e/o servizi rilasciati dal responsabile unico del procedimento (RUP).</w:t>
      </w:r>
    </w:p>
    <w:p w14:paraId="60807F3B" w14:textId="77777777" w:rsidR="00D059A9" w:rsidRPr="00A21550" w:rsidRDefault="0038402E" w:rsidP="00D059A9">
      <w:pPr>
        <w:shd w:val="clear" w:color="auto" w:fill="FFFFFF"/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4</w:t>
      </w:r>
      <w:r w:rsidR="00D059A9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L'erogazione dello stato di avanzamento annuale avviene, </w:t>
      </w:r>
      <w:r w:rsidR="00D059A9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con riferimento al cronoprogramma di cui al comma 3, dell’art. 4, nel limite massimo dell'impegno di spesa assunto per l'anno di riferimento. L'erogazione è proporzionalmente ridotta, qualora le spese esigibili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, relative ad attività e iniziative realizzate</w:t>
      </w:r>
      <w:r w:rsidR="00D059A9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al 31/12/20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2</w:t>
      </w:r>
      <w:r w:rsidR="00411F05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1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,</w:t>
      </w:r>
      <w:r w:rsidR="00D059A9"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risultino inferiori rispetto a</w:t>
      </w:r>
      <w:r w:rsidR="00D059A9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quanto previsto dal cronoprogramma e in tal caso si procede all'adeguamento d</w:t>
      </w:r>
      <w:r w:rsidR="00186FDC" w:rsidRPr="00A21550">
        <w:rPr>
          <w:rFonts w:ascii="Verdana" w:eastAsia="Cambria" w:hAnsi="Verdana" w:cs="Verdana"/>
          <w:sz w:val="18"/>
          <w:szCs w:val="18"/>
          <w:lang w:eastAsia="ar-SA" w:bidi="ar-SA"/>
        </w:rPr>
        <w:t>i quest’ultimo,</w:t>
      </w:r>
      <w:r w:rsidR="00D059A9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con lo spostamento delle mancate spese sostenute all'anno successivo.</w:t>
      </w:r>
    </w:p>
    <w:p w14:paraId="3C9DE881" w14:textId="77777777" w:rsidR="00D059A9" w:rsidRPr="00A21550" w:rsidRDefault="0038402E" w:rsidP="00D059A9">
      <w:pPr>
        <w:autoSpaceDE w:val="0"/>
        <w:spacing w:before="120" w:after="120" w:line="360" w:lineRule="auto"/>
        <w:ind w:right="15"/>
        <w:jc w:val="both"/>
        <w:rPr>
          <w:rFonts w:ascii="Verdana" w:eastAsia="MS Mincho" w:hAnsi="Verdana" w:cs="Verdana"/>
          <w:sz w:val="18"/>
          <w:szCs w:val="18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5</w:t>
      </w:r>
      <w:r w:rsidR="00D059A9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L'erogazione a saldo del contributo avviene nel limite massimo di quello concesso, previa verifica della documentazione di cui al comma 3 e della conformità del progetto realizzato a quello approvato. Il contributo è proporzionalmente ridotto, qualora la spesa riconosciuta dalla Regione risulti inferiore alla </w:t>
      </w:r>
      <w:r w:rsidR="00FA1646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relativa </w:t>
      </w:r>
      <w:r w:rsidR="00D059A9" w:rsidRPr="00A21550">
        <w:rPr>
          <w:rFonts w:ascii="Verdana" w:eastAsia="Cambria" w:hAnsi="Verdana" w:cs="Verdana"/>
          <w:sz w:val="18"/>
          <w:szCs w:val="18"/>
          <w:lang w:eastAsia="ar-SA" w:bidi="ar-SA"/>
        </w:rPr>
        <w:t>spesa prevista</w:t>
      </w:r>
      <w:r w:rsidR="00C43FC5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</w:t>
      </w:r>
    </w:p>
    <w:p w14:paraId="10ED7030" w14:textId="77777777" w:rsidR="00D059A9" w:rsidRPr="00A21550" w:rsidRDefault="0038402E" w:rsidP="004945B9">
      <w:pPr>
        <w:autoSpaceDE w:val="0"/>
        <w:spacing w:before="120" w:after="360" w:line="360" w:lineRule="auto"/>
        <w:ind w:left="17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</w:rPr>
        <w:t>6</w:t>
      </w:r>
      <w:r w:rsidR="00D059A9" w:rsidRPr="00A21550">
        <w:rPr>
          <w:rFonts w:ascii="Verdana" w:eastAsia="MS Mincho" w:hAnsi="Verdana" w:cs="Verdana"/>
          <w:sz w:val="18"/>
          <w:szCs w:val="18"/>
        </w:rPr>
        <w:t>. Alla liquidazione del contributo si provvederà c</w:t>
      </w:r>
      <w:r w:rsidR="00D059A9" w:rsidRPr="00A21550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="00D059A9" w:rsidRPr="00A21550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="00D059A9" w:rsidRPr="00A21550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="00D059A9" w:rsidRPr="00A21550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7FF5944F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8</w:t>
      </w:r>
    </w:p>
    <w:p w14:paraId="0B47A7B8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Monitoraggio e valutazione risultati</w:t>
      </w:r>
    </w:p>
    <w:p w14:paraId="56F9EBA0" w14:textId="77777777" w:rsidR="00D059A9" w:rsidRPr="00A21550" w:rsidRDefault="00D059A9" w:rsidP="00D059A9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1. Il monitoraggio dei risultati, quale strumento capace di valutare la qualità e l’efficacia delle strategie operative, deve riguardare la verifica dei risultati delle azioni intraprese, sulla base di analisi e rilevamento di adeguati indicatori.</w:t>
      </w:r>
    </w:p>
    <w:p w14:paraId="4CD1324A" w14:textId="77777777" w:rsidR="00D059A9" w:rsidRPr="00A21550" w:rsidRDefault="00D059A9" w:rsidP="00D059A9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2. L'Ente locale si impegna a condividere con la Regione i risultati dei progetti ed in particolare i risultati delle azioni di monitoraggio, che devono essere forniti in sede di rendicontazione finale delle spese di cui al comma 3, dell’art. 7.</w:t>
      </w:r>
    </w:p>
    <w:p w14:paraId="10832092" w14:textId="77777777" w:rsidR="00F47F33" w:rsidRPr="00A21550" w:rsidRDefault="00D059A9" w:rsidP="004945B9">
      <w:pPr>
        <w:widowControl/>
        <w:autoSpaceDE w:val="0"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3. La Regione si riserva il diritto di poter utilizzare e diffondere i risultati per le proprie finalità istituzionali e per la promozione del territorio.</w:t>
      </w:r>
    </w:p>
    <w:p w14:paraId="118532CB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9</w:t>
      </w:r>
    </w:p>
    <w:p w14:paraId="3DFA609A" w14:textId="77777777" w:rsidR="00D059A9" w:rsidRPr="00A21550" w:rsidRDefault="00D059A9" w:rsidP="00D059A9">
      <w:pPr>
        <w:spacing w:before="120" w:after="120" w:line="360" w:lineRule="auto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 xml:space="preserve">Modifiche </w:t>
      </w:r>
      <w:r w:rsidR="00D26F87"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al</w:t>
      </w: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 xml:space="preserve"> progetto</w:t>
      </w:r>
    </w:p>
    <w:p w14:paraId="4958B907" w14:textId="77777777" w:rsidR="00D059A9" w:rsidRPr="00A21550" w:rsidRDefault="00D059A9" w:rsidP="00D059A9">
      <w:pPr>
        <w:shd w:val="clear" w:color="auto" w:fill="FFFFFF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1. Non sono ammesse variazioni sostanziali al progetto ammesso a contributo se non preventivamente richieste e approvate dalla Regione</w:t>
      </w:r>
      <w:r w:rsidR="00F83508"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che la valuterà entro 60 giorni dal ricevimento. Qualora entro tale termine l’ufficio regionale competente non formuli rilievi o richieste di chiarimento/integrazioni, le </w:t>
      </w:r>
      <w:r w:rsidR="00F83508" w:rsidRPr="00A21550">
        <w:rPr>
          <w:rFonts w:ascii="Verdana" w:eastAsia="Cambria" w:hAnsi="Verdana" w:cs="Verdana"/>
          <w:sz w:val="18"/>
          <w:szCs w:val="18"/>
          <w:lang w:eastAsia="ar-SA" w:bidi="ar-SA"/>
        </w:rPr>
        <w:lastRenderedPageBreak/>
        <w:t>modifiche si intendono approvate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. Le richieste, adeguatamente motivate e argomentate, </w:t>
      </w:r>
      <w:r w:rsidRPr="00A21550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dovranno evidenziare gli scostamenti previsti rispetto al progetto originariamente ammesso a contributo, mantenendo comunque inalterati gli obiettivi originari. </w:t>
      </w:r>
    </w:p>
    <w:p w14:paraId="6BBF2D83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</w:t>
      </w:r>
      <w:r w:rsidR="00453A3B" w:rsidRPr="00A21550">
        <w:rPr>
          <w:rFonts w:ascii="Verdana" w:eastAsia="Cambria" w:hAnsi="Verdana" w:cs="Verdana"/>
          <w:sz w:val="18"/>
          <w:szCs w:val="18"/>
          <w:lang w:eastAsia="ar-SA" w:bidi="ar-SA"/>
        </w:rPr>
        <w:t>,</w:t>
      </w:r>
      <w:r w:rsidRPr="00A21550">
        <w:rPr>
          <w:rFonts w:ascii="Verdana" w:eastAsia="Cambria" w:hAnsi="Verdana" w:cs="Verdana"/>
          <w:sz w:val="18"/>
          <w:szCs w:val="18"/>
          <w:lang w:eastAsia="ar-SA" w:bidi="ar-SA"/>
        </w:rPr>
        <w:t xml:space="preserve"> sarà proporzionalmente ridotto qualora le spese, a seguito della modifica, subiscano una riduzione.</w:t>
      </w:r>
    </w:p>
    <w:p w14:paraId="2041F0FB" w14:textId="77777777" w:rsidR="00D059A9" w:rsidRPr="00A21550" w:rsidRDefault="00D059A9" w:rsidP="00D059A9">
      <w:pPr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MS Mincho" w:hAnsi="Verdana" w:cs="Verdana"/>
          <w:sz w:val="18"/>
          <w:szCs w:val="18"/>
          <w:lang w:eastAsia="ar-SA" w:bidi="ar-SA"/>
        </w:rPr>
        <w:t>3.  Sono considerate variazioni ordinarie e non necessitano di specifica autorizzazione:</w:t>
      </w:r>
    </w:p>
    <w:p w14:paraId="1CC6805D" w14:textId="77777777" w:rsidR="00D059A9" w:rsidRPr="00A21550" w:rsidRDefault="00D059A9" w:rsidP="00D059A9">
      <w:pPr>
        <w:spacing w:before="120" w:after="120" w:line="360" w:lineRule="auto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le variazioni tra le varie voci di spesa nella percentuale di scostamento fino al 20%;</w:t>
      </w:r>
    </w:p>
    <w:p w14:paraId="06372596" w14:textId="77777777" w:rsidR="00D059A9" w:rsidRPr="00A21550" w:rsidRDefault="00D059A9" w:rsidP="004945B9">
      <w:pPr>
        <w:spacing w:before="120" w:after="360" w:line="360" w:lineRule="auto"/>
        <w:ind w:left="284" w:hanging="142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>la sostituzione di taluno dei beni/servizi previsti nel progetto finanziato, con altri beni/servizi simili e/o funzionalmente e strumentalmente equivalenti.</w:t>
      </w:r>
    </w:p>
    <w:p w14:paraId="0CA9AF02" w14:textId="77777777" w:rsidR="00D059A9" w:rsidRPr="00A21550" w:rsidRDefault="00D059A9" w:rsidP="00D059A9">
      <w:pPr>
        <w:widowControl/>
        <w:autoSpaceDE w:val="0"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10</w:t>
      </w:r>
    </w:p>
    <w:p w14:paraId="64AB8617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Revoca del contributo e recupero somme</w:t>
      </w:r>
    </w:p>
    <w:p w14:paraId="2343FA32" w14:textId="77777777" w:rsidR="00D059A9" w:rsidRPr="00A21550" w:rsidRDefault="00D059A9" w:rsidP="00D059A9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1. Il contributo è revocato in caso di:</w:t>
      </w:r>
    </w:p>
    <w:p w14:paraId="01E221D7" w14:textId="77777777" w:rsidR="00D059A9" w:rsidRPr="00A21550" w:rsidRDefault="00D059A9" w:rsidP="00D059A9">
      <w:pPr>
        <w:widowControl/>
        <w:numPr>
          <w:ilvl w:val="0"/>
          <w:numId w:val="14"/>
        </w:numPr>
        <w:tabs>
          <w:tab w:val="left" w:pos="-568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progetto realizzato in modo difforme rispetto a quello presentato e approvato;</w:t>
      </w:r>
    </w:p>
    <w:p w14:paraId="5B38E821" w14:textId="77777777" w:rsidR="00D059A9" w:rsidRPr="00A21550" w:rsidRDefault="00766364" w:rsidP="00D059A9">
      <w:pPr>
        <w:widowControl/>
        <w:numPr>
          <w:ilvl w:val="0"/>
          <w:numId w:val="14"/>
        </w:numPr>
        <w:tabs>
          <w:tab w:val="left" w:pos="-568"/>
        </w:tabs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4" w:name="_Hlk44924596"/>
      <w:r w:rsidRPr="00766364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per la mancata trasmissione nei termini di cui 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al</w:t>
      </w:r>
      <w:r w:rsidR="008D3B0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comma 3 dell’art. </w:t>
      </w:r>
      <w:proofErr w:type="gramStart"/>
      <w:r w:rsidR="008D3B0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7</w:t>
      </w:r>
      <w:r w:rsidR="00B876B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r w:rsidR="008D3B0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ella</w:t>
      </w:r>
      <w:proofErr w:type="gramEnd"/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documentazione </w:t>
      </w:r>
      <w:r w:rsidR="006C08D3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prevista </w:t>
      </w:r>
      <w:r w:rsidR="008D3B0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al medesimo comma 3 del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l'art.</w:t>
      </w:r>
      <w:r w:rsidR="00B876B5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7</w:t>
      </w:r>
      <w:r w:rsidR="00B46A0F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bookmarkStart w:id="5" w:name="_Hlk44583941"/>
      <w:r w:rsidR="00F572D3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="00B46A0F" w:rsidRPr="00B46A0F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salvo il caso in cui si dimostri la </w:t>
      </w:r>
      <w:r w:rsidR="00A35EC6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conclusione del progetto finanziato secondo quanto definito al comma 2 dell’art. 4, </w:t>
      </w:r>
      <w:r w:rsidR="00B46A0F" w:rsidRPr="00B46A0F">
        <w:rPr>
          <w:rFonts w:ascii="Verdana" w:eastAsia="Times New Roman" w:hAnsi="Verdana" w:cs="Verdana"/>
          <w:sz w:val="18"/>
          <w:szCs w:val="18"/>
          <w:lang w:eastAsia="ar-SA" w:bidi="ar-SA"/>
        </w:rPr>
        <w:t>entro il termine</w:t>
      </w:r>
      <w:r w:rsidR="00B46A0F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 30 giugno 202</w:t>
      </w:r>
      <w:r w:rsidR="00B232A0">
        <w:rPr>
          <w:rFonts w:ascii="Verdana" w:eastAsia="Times New Roman" w:hAnsi="Verdana" w:cs="Verdana"/>
          <w:sz w:val="18"/>
          <w:szCs w:val="18"/>
          <w:lang w:eastAsia="ar-SA" w:bidi="ar-SA"/>
        </w:rPr>
        <w:t>2</w:t>
      </w:r>
      <w:r w:rsidR="007428E7" w:rsidRPr="007428E7">
        <w:rPr>
          <w:rFonts w:ascii="Verdana" w:eastAsia="Times New Roman" w:hAnsi="Verdana" w:cs="Verdana"/>
          <w:sz w:val="18"/>
          <w:szCs w:val="18"/>
          <w:lang w:eastAsia="ar-SA" w:bidi="ar-SA"/>
        </w:rPr>
        <w:t>o il diverso termine individuato a seguito di concessione di eventuale proroga</w:t>
      </w:r>
      <w:bookmarkEnd w:id="5"/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;</w:t>
      </w:r>
    </w:p>
    <w:bookmarkEnd w:id="4"/>
    <w:p w14:paraId="312E2E95" w14:textId="77777777" w:rsidR="00D059A9" w:rsidRPr="00A21550" w:rsidRDefault="00D059A9" w:rsidP="004945B9">
      <w:pPr>
        <w:widowControl/>
        <w:spacing w:before="120" w:after="36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2. In caso di revoca del contributo, l'Ente locale deve restituire le eventuali somme indebitamente percepite entro 45 giorni dalla notifica del provvedimento da parte della Regione.</w:t>
      </w:r>
    </w:p>
    <w:p w14:paraId="53BDC685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11</w:t>
      </w:r>
    </w:p>
    <w:p w14:paraId="3275C598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Durata della convenzione</w:t>
      </w:r>
    </w:p>
    <w:p w14:paraId="6B2A138F" w14:textId="77777777" w:rsidR="00D059A9" w:rsidRPr="00A21550" w:rsidRDefault="00D059A9" w:rsidP="004945B9">
      <w:pPr>
        <w:widowControl/>
        <w:spacing w:before="120" w:after="24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La presente convenzione ha validità dalla data di apposizione della firma digitale da parte della Regione Emilia</w:t>
      </w:r>
      <w:r w:rsidR="00453A3B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-</w:t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Romagna come ultimo firmatario e fino alla data di erogazione a saldo del contributo concesso.</w:t>
      </w:r>
    </w:p>
    <w:p w14:paraId="483D4FC2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Art. 1</w:t>
      </w:r>
      <w:r w:rsidR="00AF132C"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2</w:t>
      </w:r>
    </w:p>
    <w:p w14:paraId="73299439" w14:textId="77777777" w:rsidR="00D059A9" w:rsidRPr="00A21550" w:rsidRDefault="00D059A9" w:rsidP="00D059A9">
      <w:pPr>
        <w:widowControl/>
        <w:spacing w:before="120" w:after="120" w:line="360" w:lineRule="auto"/>
        <w:jc w:val="center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>Disposizioni finali</w:t>
      </w:r>
    </w:p>
    <w:p w14:paraId="1D284B3E" w14:textId="77777777" w:rsidR="00D059A9" w:rsidRPr="00A21550" w:rsidRDefault="00D059A9" w:rsidP="00D059A9">
      <w:pPr>
        <w:widowControl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Per quanto non espressamente contemplato nella presente convenzione si applica la normativa vigente.</w:t>
      </w:r>
    </w:p>
    <w:p w14:paraId="2DDB38CE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E1F01EA" w14:textId="77777777" w:rsidR="00DC338A" w:rsidRPr="00A21550" w:rsidRDefault="00DC338A" w:rsidP="00D059A9">
      <w:pPr>
        <w:widowControl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6994800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116BE140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Letto e sottoscritto digitalmente per accettazione.</w:t>
      </w:r>
    </w:p>
    <w:p w14:paraId="72ACFF08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71C0CB3E" w14:textId="77777777" w:rsidR="005859BA" w:rsidRPr="00A21550" w:rsidRDefault="005859BA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0C41F4C0" w14:textId="77777777" w:rsidR="005859BA" w:rsidRPr="00A21550" w:rsidRDefault="005859BA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59571A87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INSERIRE NOME SOGGETTO BENEFICIARIO</w:t>
      </w:r>
    </w:p>
    <w:p w14:paraId="7DA19065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(Inserire qualifica del firmatario)</w:t>
      </w:r>
    </w:p>
    <w:p w14:paraId="3A2D6D5A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(Inserire nome e cognome del firmatario)</w:t>
      </w:r>
      <w:r w:rsidR="00E46052" w:rsidRPr="00A21550">
        <w:rPr>
          <w:rStyle w:val="Rimandonotaapidipagina"/>
          <w:rFonts w:ascii="Verdana" w:eastAsia="Times New Roman" w:hAnsi="Verdana" w:cs="Verdana"/>
          <w:sz w:val="18"/>
          <w:szCs w:val="18"/>
          <w:lang w:eastAsia="ar-SA" w:bidi="ar-SA"/>
        </w:rPr>
        <w:footnoteReference w:id="1"/>
      </w:r>
    </w:p>
    <w:p w14:paraId="7BC8D681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  <w:r w:rsidRPr="00A21550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ab/>
      </w:r>
    </w:p>
    <w:p w14:paraId="62DA17A2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3C99CF5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48974D8D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</w:p>
    <w:p w14:paraId="6F86FF4C" w14:textId="77777777" w:rsidR="00D059A9" w:rsidRPr="00A21550" w:rsidRDefault="00D059A9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REGIONE EMILIA ROMAGNA</w:t>
      </w:r>
    </w:p>
    <w:p w14:paraId="28FD0816" w14:textId="77777777" w:rsidR="00D059A9" w:rsidRPr="00A21550" w:rsidRDefault="00F572D3" w:rsidP="00D059A9">
      <w:pPr>
        <w:widowControl/>
        <w:spacing w:before="20" w:after="20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>
        <w:rPr>
          <w:rFonts w:ascii="Verdana" w:eastAsia="Times New Roman" w:hAnsi="Verdana" w:cs="Verdana"/>
          <w:sz w:val="18"/>
          <w:szCs w:val="18"/>
          <w:lang w:eastAsia="ar-SA" w:bidi="ar-SA"/>
        </w:rPr>
        <w:t>LA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RESPONSABILE DEL SERVIZIO TURISMO</w:t>
      </w:r>
      <w:r w:rsidR="00E4605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,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COMMERCIO</w:t>
      </w:r>
      <w:r w:rsidR="008629D2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E SPORT</w:t>
      </w:r>
    </w:p>
    <w:p w14:paraId="0E2C090A" w14:textId="77777777" w:rsidR="00D059A9" w:rsidRPr="00A21550" w:rsidRDefault="00DC4232" w:rsidP="00D059A9">
      <w:pPr>
        <w:widowControl/>
        <w:spacing w:before="20" w:after="20"/>
        <w:jc w:val="both"/>
        <w:rPr>
          <w:rFonts w:ascii="Verdana" w:eastAsia="Times New Roman" w:hAnsi="Verdana" w:cs="Verdana"/>
          <w:i/>
          <w:sz w:val="18"/>
          <w:szCs w:val="18"/>
          <w:lang w:eastAsia="ar-SA" w:bidi="ar-SA"/>
        </w:rPr>
      </w:pPr>
      <w:proofErr w:type="spellStart"/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>D.ssa</w:t>
      </w:r>
      <w:proofErr w:type="spellEnd"/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Paola Bissi</w:t>
      </w:r>
      <w:r w:rsidR="00D059A9"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</w:p>
    <w:p w14:paraId="4A637E54" w14:textId="77777777" w:rsidR="00D059A9" w:rsidRPr="00A21550" w:rsidRDefault="00D059A9" w:rsidP="00E46052">
      <w:pPr>
        <w:widowControl/>
        <w:spacing w:before="20" w:after="20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i/>
          <w:sz w:val="16"/>
          <w:szCs w:val="16"/>
          <w:lang w:eastAsia="ar-SA" w:bidi="ar-SA"/>
        </w:rPr>
        <w:t>(Firmato digitalmente)</w:t>
      </w:r>
    </w:p>
    <w:p w14:paraId="65F2311C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752DBC9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0C674FA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882752F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FD66828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F66CFCC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63EBC53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FCB6F41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sectPr w:rsidR="00D059A9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7BED4" w14:textId="77777777" w:rsidR="00805C6E" w:rsidRDefault="00805C6E">
      <w:r>
        <w:separator/>
      </w:r>
    </w:p>
  </w:endnote>
  <w:endnote w:type="continuationSeparator" w:id="0">
    <w:p w14:paraId="374412DA" w14:textId="77777777" w:rsidR="00805C6E" w:rsidRDefault="008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DDBC8" w14:textId="77777777" w:rsidR="00805C6E" w:rsidRDefault="00805C6E">
      <w:r>
        <w:separator/>
      </w:r>
    </w:p>
  </w:footnote>
  <w:footnote w:type="continuationSeparator" w:id="0">
    <w:p w14:paraId="74F49321" w14:textId="77777777" w:rsidR="00805C6E" w:rsidRDefault="00805C6E">
      <w:r>
        <w:continuationSeparator/>
      </w:r>
    </w:p>
  </w:footnote>
  <w:footnote w:id="1">
    <w:p w14:paraId="5F3AF012" w14:textId="77777777" w:rsidR="00993239" w:rsidRPr="007B0AE7" w:rsidRDefault="00993239" w:rsidP="00FA5B41">
      <w:pPr>
        <w:pStyle w:val="Testonotaapidipagina"/>
        <w:tabs>
          <w:tab w:val="left" w:pos="142"/>
        </w:tabs>
        <w:spacing w:line="276" w:lineRule="auto"/>
        <w:ind w:left="142" w:hanging="142"/>
        <w:jc w:val="both"/>
        <w:rPr>
          <w:rFonts w:ascii="Verdana" w:hAnsi="Verdana"/>
          <w:sz w:val="14"/>
          <w:szCs w:val="14"/>
        </w:rPr>
      </w:pPr>
      <w:r w:rsidRPr="007B0AE7">
        <w:rPr>
          <w:rStyle w:val="Rimandonotaapidipagina"/>
          <w:rFonts w:ascii="Verdana" w:hAnsi="Verdana"/>
          <w:sz w:val="14"/>
          <w:szCs w:val="14"/>
        </w:rPr>
        <w:footnoteRef/>
      </w:r>
      <w:r w:rsidRPr="007B0AE7">
        <w:rPr>
          <w:rFonts w:ascii="Verdana" w:hAnsi="Verdana"/>
          <w:sz w:val="14"/>
          <w:szCs w:val="14"/>
        </w:rPr>
        <w:t xml:space="preserve"> La convenzione deve essere sottoscritta digitalmente dal Sindaco del Comune beneficiario o dal Presidente dell'Unione dei Comuni o dal Sindaco o Presidente dell'Ente capofila, </w:t>
      </w:r>
      <w:r w:rsidRPr="007B0AE7">
        <w:rPr>
          <w:rFonts w:ascii="Verdana" w:hAnsi="Verdana"/>
          <w:sz w:val="14"/>
          <w:szCs w:val="14"/>
          <w:u w:val="single"/>
        </w:rPr>
        <w:t>salvo apposita delega da inoltrare contestualmente alla convenzione stessa</w:t>
      </w:r>
      <w:r w:rsidRPr="007B0AE7">
        <w:rPr>
          <w:rFonts w:ascii="Verdana" w:hAnsi="Verdana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1852"/>
    <w:rsid w:val="002750EF"/>
    <w:rsid w:val="00282394"/>
    <w:rsid w:val="002826CE"/>
    <w:rsid w:val="00283D1C"/>
    <w:rsid w:val="002845C1"/>
    <w:rsid w:val="00286C06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38F1"/>
    <w:rsid w:val="00585434"/>
    <w:rsid w:val="005859BA"/>
    <w:rsid w:val="005864B6"/>
    <w:rsid w:val="00590DAA"/>
    <w:rsid w:val="00592C67"/>
    <w:rsid w:val="0059603C"/>
    <w:rsid w:val="005960D3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05C6E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4894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5B18B3"/>
  <w15:docId w15:val="{F4FEE053-F329-47D0-A1BF-3B7A1D0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tur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2142A-C005-4046-AAA5-DC50A1BC74BB}"/>
</file>

<file path=customXml/itemProps4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697D1B7-8B83-49AC-B9AB-2408BBAB9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11</cp:revision>
  <cp:lastPrinted>2017-07-25T10:43:00Z</cp:lastPrinted>
  <dcterms:created xsi:type="dcterms:W3CDTF">2020-07-06T14:39:00Z</dcterms:created>
  <dcterms:modified xsi:type="dcterms:W3CDTF">2020-07-15T09:41:00Z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