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A7BF" w14:textId="503811C0" w:rsidR="002174D1" w:rsidRPr="00FF2732" w:rsidRDefault="00A267E8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Calibri" w:eastAsia="ヒラギノ角ゴ Pro W3" w:hAnsi="Calibri" w:cs="Arial"/>
        </w:rPr>
      </w:pPr>
      <w:r w:rsidRPr="00FF2732">
        <w:rPr>
          <w:rFonts w:ascii="Calibri" w:eastAsia="ヒラギノ角ゴ Pro W3" w:hAnsi="Calibri" w:cs="Arial"/>
        </w:rPr>
        <w:t xml:space="preserve">Allegato </w:t>
      </w:r>
      <w:r w:rsidR="00280930">
        <w:rPr>
          <w:rFonts w:ascii="Calibri" w:eastAsia="ヒラギノ角ゴ Pro W3" w:hAnsi="Calibri" w:cs="Arial"/>
        </w:rPr>
        <w:t>8</w:t>
      </w:r>
      <w:r w:rsidRPr="00FF2732">
        <w:rPr>
          <w:rFonts w:ascii="Calibri" w:eastAsia="ヒラギノ角ゴ Pro W3" w:hAnsi="Calibri" w:cs="Arial"/>
        </w:rPr>
        <w:t xml:space="preserve"> parte integrante </w:t>
      </w:r>
    </w:p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39A3567C" w14:textId="751B57A6" w:rsidR="002174D1" w:rsidRDefault="00A267E8" w:rsidP="00A267E8">
      <w:pPr>
        <w:pStyle w:val="Standard"/>
        <w:spacing w:after="120"/>
        <w:rPr>
          <w:rFonts w:ascii="Garamond" w:eastAsia="Calibri" w:hAnsi="Garamond" w:cs="Garamond"/>
          <w:b/>
          <w:bCs/>
        </w:rPr>
      </w:pPr>
      <w:r>
        <w:rPr>
          <w:rFonts w:ascii="Calibri" w:eastAsia="ヒラギノ角ゴ Pro W3" w:hAnsi="Calibri" w:cs="Arial"/>
          <w:b/>
          <w:bCs/>
          <w:sz w:val="28"/>
          <w:szCs w:val="28"/>
        </w:rPr>
        <w:t>APPENDICE G</w:t>
      </w: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440DDD8E" w14:textId="24E127E4" w:rsidR="002174D1" w:rsidRDefault="00671710">
      <w:pPr>
        <w:pStyle w:val="Standard"/>
        <w:spacing w:after="120"/>
        <w:jc w:val="both"/>
      </w:pPr>
      <w:r>
        <w:t>[1]</w:t>
      </w:r>
      <w:r>
        <w:tab/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</w:t>
      </w:r>
      <w:r>
        <w:rPr>
          <w:rFonts w:ascii="Garamond" w:eastAsia="Calibri" w:hAnsi="Garamond" w:cs="Garamond"/>
        </w:rPr>
        <w:t>”</w:t>
      </w:r>
      <w:r w:rsidR="00E47110">
        <w:rPr>
          <w:rFonts w:ascii="Garamond" w:eastAsia="Calibri" w:hAnsi="Garamond" w:cs="Garamond"/>
        </w:rPr>
        <w:t>…………………………</w:t>
      </w:r>
      <w:r>
        <w:rPr>
          <w:rFonts w:ascii="Garamond" w:eastAsia="Calibri" w:hAnsi="Garamond" w:cs="Garamond"/>
        </w:rPr>
        <w:t>;</w:t>
      </w:r>
    </w:p>
    <w:p w14:paraId="62F9608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Prendo atto dell’informativa di cui all’art. 13 del D.Lgs. 30.06.2003,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 xml:space="preserve">la corrispondenza della modulistica e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PRESA VISIONE ED 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565B" w14:textId="77777777" w:rsidR="00DF2F4F" w:rsidRDefault="00DF2F4F">
      <w:r>
        <w:separator/>
      </w:r>
    </w:p>
  </w:endnote>
  <w:endnote w:type="continuationSeparator" w:id="0">
    <w:p w14:paraId="787E3889" w14:textId="77777777" w:rsidR="00DF2F4F" w:rsidRDefault="00DF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DFA6" w14:textId="77777777" w:rsidR="00DF2F4F" w:rsidRDefault="00DF2F4F">
      <w:r>
        <w:rPr>
          <w:color w:val="000000"/>
        </w:rPr>
        <w:ptab w:relativeTo="margin" w:alignment="center" w:leader="none"/>
      </w:r>
    </w:p>
  </w:footnote>
  <w:footnote w:type="continuationSeparator" w:id="0">
    <w:p w14:paraId="532D03FD" w14:textId="77777777" w:rsidR="00DF2F4F" w:rsidRDefault="00DF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280930"/>
    <w:rsid w:val="00343DEB"/>
    <w:rsid w:val="003A1828"/>
    <w:rsid w:val="00535617"/>
    <w:rsid w:val="005D23DD"/>
    <w:rsid w:val="00671710"/>
    <w:rsid w:val="006B63C8"/>
    <w:rsid w:val="00706457"/>
    <w:rsid w:val="00A267E8"/>
    <w:rsid w:val="00B102A7"/>
    <w:rsid w:val="00C02497"/>
    <w:rsid w:val="00DF2202"/>
    <w:rsid w:val="00DF2F4F"/>
    <w:rsid w:val="00E47110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B8560-52E9-42F5-9417-7FBCFCD5CE1C}"/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e7c786ba-63a4-4e8f-9b25-6cce7c3cef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Tuzzi</dc:creator>
  <cp:lastModifiedBy>Maini Elisabetta</cp:lastModifiedBy>
  <cp:revision>8</cp:revision>
  <dcterms:created xsi:type="dcterms:W3CDTF">2020-10-06T12:55:00Z</dcterms:created>
  <dcterms:modified xsi:type="dcterms:W3CDTF">2020-10-09T09:57:00Z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4181700</vt:r8>
  </property>
</Properties>
</file>