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259B" w14:textId="77777777" w:rsidR="007524E5" w:rsidRDefault="007524E5">
      <w:pPr>
        <w:pStyle w:val="Standard"/>
      </w:pPr>
      <w:bookmarkStart w:id="0" w:name="_GoBack"/>
      <w:bookmarkEnd w:id="0"/>
    </w:p>
    <w:p w14:paraId="72219A0D" w14:textId="77777777" w:rsidR="007524E5" w:rsidRDefault="007524E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E1FD066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4B46D5">
        <w:rPr>
          <w:b/>
          <w:bCs/>
        </w:rPr>
        <w:t>8</w:t>
      </w:r>
    </w:p>
    <w:p w14:paraId="758A8D47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1A8384D6" wp14:editId="428BBEC3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5ACDC9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39956E90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34BF5C49" w14:textId="77777777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sostitutiva di atto di notorietà, ai sensi dell’articolo 47 del D.P.R. 445/2000, relativa all’assoggettamento/non assoggettamento ad IVA delle attività di cui al progetto ammesso a contributo ai sensi della Legge Regionale 9 febbraio 2010, n. 1</w:t>
      </w:r>
    </w:p>
    <w:p w14:paraId="2C442B6C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4E428BFA" w14:textId="77777777" w:rsidR="007524E5" w:rsidRDefault="007524E5">
      <w:pPr>
        <w:pStyle w:val="Standard"/>
      </w:pPr>
    </w:p>
    <w:p w14:paraId="6A00C312" w14:textId="77777777" w:rsidR="007524E5" w:rsidRDefault="007524E5">
      <w:pPr>
        <w:pStyle w:val="Standard"/>
      </w:pPr>
    </w:p>
    <w:p w14:paraId="3A486DCB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07A8DFF0" w14:textId="77777777" w:rsidR="007524E5" w:rsidRDefault="007524E5">
      <w:pPr>
        <w:pStyle w:val="Textbody"/>
        <w:spacing w:line="360" w:lineRule="auto"/>
        <w:jc w:val="both"/>
      </w:pPr>
    </w:p>
    <w:p w14:paraId="74A3AFD5" w14:textId="77777777" w:rsidR="007524E5" w:rsidRDefault="007524E5">
      <w:pPr>
        <w:pStyle w:val="Textbody"/>
        <w:spacing w:line="360" w:lineRule="auto"/>
        <w:jc w:val="both"/>
      </w:pPr>
    </w:p>
    <w:p w14:paraId="469D80AE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235E6842" w14:textId="77777777" w:rsidR="007524E5" w:rsidRDefault="007524E5">
      <w:pPr>
        <w:pStyle w:val="Textbody"/>
        <w:spacing w:line="360" w:lineRule="auto"/>
      </w:pPr>
    </w:p>
    <w:p w14:paraId="77D265AB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5D934C14" w14:textId="77777777" w:rsidR="007524E5" w:rsidRDefault="00AA647D">
      <w:pPr>
        <w:pStyle w:val="Textbody"/>
        <w:spacing w:line="360" w:lineRule="auto"/>
        <w:ind w:firstLine="708"/>
        <w:jc w:val="both"/>
      </w:pPr>
      <w:r>
        <w:t>Conseguentemente, per le attività svolte nell’ambito del progetto ammesso a contributo ai sensi della Legge Regionale 9 febbraio 2010 n. 1, l’IVA non viene recuperata e rappresenta un costo.</w:t>
      </w:r>
    </w:p>
    <w:p w14:paraId="76DA77F3" w14:textId="77777777" w:rsidR="007524E5" w:rsidRDefault="007524E5">
      <w:pPr>
        <w:pStyle w:val="Standard"/>
        <w:spacing w:line="360" w:lineRule="auto"/>
        <w:jc w:val="both"/>
      </w:pPr>
    </w:p>
    <w:p w14:paraId="36389991" w14:textId="77777777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346825EB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7FEE" w14:textId="77777777" w:rsidR="00111231" w:rsidRDefault="00111231">
      <w:r>
        <w:separator/>
      </w:r>
    </w:p>
  </w:endnote>
  <w:endnote w:type="continuationSeparator" w:id="0">
    <w:p w14:paraId="443979A8" w14:textId="77777777" w:rsidR="00111231" w:rsidRDefault="001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D7EA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7473" w14:textId="77777777" w:rsidR="00111231" w:rsidRDefault="00111231">
      <w:r>
        <w:rPr>
          <w:color w:val="000000"/>
        </w:rPr>
        <w:separator/>
      </w:r>
    </w:p>
  </w:footnote>
  <w:footnote w:type="continuationSeparator" w:id="0">
    <w:p w14:paraId="5B78354F" w14:textId="77777777" w:rsidR="00111231" w:rsidRDefault="001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9A4C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111231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42AF6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C5D"/>
    <w:rsid w:val="00DF697F"/>
    <w:rsid w:val="00E908DD"/>
    <w:rsid w:val="00EE2958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4D2F8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52EB-965F-4B14-AF7C-8BC103F7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478B2-C916-4660-BB64-E9D465033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739F9-7949-4370-8DBA-9081F225189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AE293E-636A-4217-B7AD-105D8E8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2017-04-07T09:04:00Z</dcterms:created>
  <dcterms:modified xsi:type="dcterms:W3CDTF">2017-04-07T09:04:00Z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